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384" w:type="dxa"/>
        <w:tblLayout w:type="fixed"/>
        <w:tblLook w:val="04A0" w:firstRow="1" w:lastRow="0" w:firstColumn="1" w:lastColumn="0" w:noHBand="0" w:noVBand="1"/>
      </w:tblPr>
      <w:tblGrid>
        <w:gridCol w:w="2019"/>
        <w:gridCol w:w="8031"/>
      </w:tblGrid>
      <w:tr w:rsidR="00FA5B2E" w:rsidRPr="00FA5B2E" w:rsidTr="00DC2CE9">
        <w:trPr>
          <w:trHeight w:val="1374"/>
        </w:trPr>
        <w:tc>
          <w:tcPr>
            <w:tcW w:w="2019" w:type="dxa"/>
            <w:vAlign w:val="center"/>
            <w:hideMark/>
          </w:tcPr>
          <w:p w:rsidR="00FA5B2E" w:rsidRPr="00FA5B2E" w:rsidRDefault="00FA5B2E">
            <w:pPr>
              <w:suppressAutoHyphens/>
              <w:snapToGrid w:val="0"/>
              <w:spacing w:after="0" w:line="240" w:lineRule="auto"/>
              <w:contextualSpacing/>
              <w:jc w:val="center"/>
              <w:rPr>
                <w:rFonts w:ascii="Times New Roman" w:hAnsi="Times New Roman" w:cs="Times New Roman"/>
                <w:b/>
                <w:lang w:eastAsia="ar-SA"/>
              </w:rPr>
            </w:pPr>
            <w:bookmarkStart w:id="0" w:name="Par32"/>
            <w:bookmarkEnd w:id="0"/>
            <w:r w:rsidRPr="00FA5B2E">
              <w:rPr>
                <w:rFonts w:ascii="Times New Roman" w:hAnsi="Times New Roman" w:cs="Times New Roman"/>
                <w:noProof/>
              </w:rPr>
              <w:drawing>
                <wp:inline distT="0" distB="0" distL="0" distR="0">
                  <wp:extent cx="84772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47725" cy="695325"/>
                          </a:xfrm>
                          <a:prstGeom prst="rect">
                            <a:avLst/>
                          </a:prstGeom>
                          <a:solidFill>
                            <a:srgbClr val="FFFFFF"/>
                          </a:solidFill>
                          <a:ln w="9525">
                            <a:noFill/>
                            <a:miter lim="800000"/>
                            <a:headEnd/>
                            <a:tailEnd/>
                          </a:ln>
                        </pic:spPr>
                      </pic:pic>
                    </a:graphicData>
                  </a:graphic>
                </wp:inline>
              </w:drawing>
            </w:r>
          </w:p>
        </w:tc>
        <w:tc>
          <w:tcPr>
            <w:tcW w:w="8031" w:type="dxa"/>
            <w:vAlign w:val="center"/>
            <w:hideMark/>
          </w:tcPr>
          <w:p w:rsidR="00FA5B2E" w:rsidRPr="00FA5B2E" w:rsidRDefault="00FA5B2E">
            <w:pPr>
              <w:pStyle w:val="aa"/>
              <w:pBdr>
                <w:bottom w:val="single" w:sz="8" w:space="1" w:color="000000"/>
              </w:pBdr>
              <w:snapToGrid w:val="0"/>
              <w:spacing w:after="0" w:line="240" w:lineRule="auto"/>
              <w:ind w:firstLine="0"/>
              <w:contextualSpacing/>
              <w:jc w:val="center"/>
              <w:rPr>
                <w:rFonts w:cs="Times New Roman"/>
                <w:sz w:val="22"/>
              </w:rPr>
            </w:pPr>
            <w:r w:rsidRPr="00FA5B2E">
              <w:rPr>
                <w:rFonts w:cs="Times New Roman"/>
                <w:sz w:val="22"/>
              </w:rPr>
              <w:t xml:space="preserve">Муниципальное бюджетное дошкольное образовательное учреждение </w:t>
            </w:r>
          </w:p>
          <w:p w:rsidR="00FA5B2E" w:rsidRPr="00FA5B2E" w:rsidRDefault="00FA5B2E">
            <w:pPr>
              <w:pStyle w:val="aa"/>
              <w:pBdr>
                <w:bottom w:val="single" w:sz="8" w:space="1" w:color="000000"/>
              </w:pBdr>
              <w:snapToGrid w:val="0"/>
              <w:spacing w:after="0" w:line="240" w:lineRule="auto"/>
              <w:ind w:firstLine="0"/>
              <w:contextualSpacing/>
              <w:jc w:val="center"/>
              <w:rPr>
                <w:rFonts w:cs="Times New Roman"/>
                <w:sz w:val="18"/>
                <w:szCs w:val="22"/>
              </w:rPr>
            </w:pPr>
            <w:r w:rsidRPr="00FA5B2E">
              <w:rPr>
                <w:rFonts w:cs="Times New Roman"/>
                <w:sz w:val="22"/>
              </w:rPr>
              <w:t>«Детский сад № 274 присмотра и оздоровления»</w:t>
            </w:r>
          </w:p>
          <w:p w:rsidR="00FA5B2E" w:rsidRPr="00FA5B2E" w:rsidRDefault="00FA5B2E">
            <w:pPr>
              <w:spacing w:after="0" w:line="240" w:lineRule="auto"/>
              <w:contextualSpacing/>
              <w:jc w:val="center"/>
              <w:rPr>
                <w:rFonts w:ascii="Times New Roman" w:hAnsi="Times New Roman" w:cs="Times New Roman"/>
                <w:szCs w:val="24"/>
                <w:lang w:eastAsia="ar-SA"/>
              </w:rPr>
            </w:pPr>
            <w:r w:rsidRPr="00FA5B2E">
              <w:rPr>
                <w:rFonts w:ascii="Times New Roman" w:hAnsi="Times New Roman" w:cs="Times New Roman"/>
                <w:sz w:val="18"/>
              </w:rPr>
              <w:t xml:space="preserve">660001, г. Красноярск, ул. Менжинского, 16, </w:t>
            </w:r>
            <w:hyperlink r:id="rId9" w:history="1">
              <w:r w:rsidR="00B324B4" w:rsidRPr="00046FE7">
                <w:rPr>
                  <w:rStyle w:val="a3"/>
                  <w:rFonts w:ascii="Times New Roman" w:hAnsi="Times New Roman" w:cs="Times New Roman"/>
                  <w:sz w:val="18"/>
                </w:rPr>
                <w:t>dou274@mail</w:t>
              </w:r>
              <w:r w:rsidR="00B324B4" w:rsidRPr="00046FE7">
                <w:rPr>
                  <w:rStyle w:val="a3"/>
                  <w:rFonts w:ascii="Times New Roman" w:hAnsi="Times New Roman" w:cs="Times New Roman"/>
                  <w:sz w:val="18"/>
                  <w:lang w:val="en-US"/>
                </w:rPr>
                <w:t>krsk</w:t>
              </w:r>
              <w:r w:rsidR="00B324B4" w:rsidRPr="00046FE7">
                <w:rPr>
                  <w:rStyle w:val="a3"/>
                  <w:rFonts w:ascii="Times New Roman" w:hAnsi="Times New Roman" w:cs="Times New Roman"/>
                  <w:sz w:val="18"/>
                </w:rPr>
                <w:t>.ru</w:t>
              </w:r>
            </w:hyperlink>
            <w:r w:rsidRPr="00FA5B2E">
              <w:rPr>
                <w:rFonts w:ascii="Times New Roman" w:hAnsi="Times New Roman" w:cs="Times New Roman"/>
                <w:sz w:val="18"/>
              </w:rPr>
              <w:t>, тел. 2-02-22-72</w:t>
            </w:r>
          </w:p>
        </w:tc>
      </w:tr>
    </w:tbl>
    <w:p w:rsidR="00FA5B2E" w:rsidRDefault="00FA5B2E" w:rsidP="00FA4946">
      <w:pPr>
        <w:pStyle w:val="ConsPlusNormal"/>
        <w:jc w:val="center"/>
        <w:rPr>
          <w:rFonts w:ascii="Times New Roman" w:hAnsi="Times New Roman" w:cs="Times New Roman"/>
          <w:b/>
          <w:bCs/>
          <w:sz w:val="24"/>
          <w:szCs w:val="24"/>
        </w:rPr>
      </w:pPr>
    </w:p>
    <w:p w:rsidR="0033642C" w:rsidRDefault="0033642C" w:rsidP="00FA4946">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ДОГОВОР</w:t>
      </w:r>
      <w:r w:rsidR="00413E7D">
        <w:rPr>
          <w:rFonts w:ascii="Times New Roman" w:hAnsi="Times New Roman" w:cs="Times New Roman"/>
          <w:b/>
          <w:bCs/>
          <w:sz w:val="24"/>
          <w:szCs w:val="24"/>
        </w:rPr>
        <w:t xml:space="preserve"> № ____</w:t>
      </w:r>
    </w:p>
    <w:p w:rsidR="0033642C" w:rsidRDefault="0033642C" w:rsidP="0033642C">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об образовании по образовательным программам</w:t>
      </w:r>
    </w:p>
    <w:p w:rsidR="0033642C" w:rsidRDefault="0033642C" w:rsidP="0033642C">
      <w:pPr>
        <w:pStyle w:val="ConsPlusNormal"/>
        <w:jc w:val="center"/>
        <w:rPr>
          <w:rFonts w:ascii="Times New Roman" w:hAnsi="Times New Roman" w:cs="Times New Roman"/>
          <w:sz w:val="24"/>
          <w:szCs w:val="24"/>
        </w:rPr>
      </w:pPr>
      <w:r>
        <w:rPr>
          <w:rFonts w:ascii="Times New Roman" w:hAnsi="Times New Roman" w:cs="Times New Roman"/>
          <w:b/>
          <w:bCs/>
          <w:sz w:val="24"/>
          <w:szCs w:val="24"/>
        </w:rPr>
        <w:t>дошкольного образования</w:t>
      </w:r>
    </w:p>
    <w:p w:rsidR="0033642C" w:rsidRDefault="00446E4E" w:rsidP="00446E4E">
      <w:pPr>
        <w:pStyle w:val="ConsPlusNormal"/>
        <w:jc w:val="right"/>
        <w:rPr>
          <w:rFonts w:ascii="Times New Roman" w:hAnsi="Times New Roman" w:cs="Times New Roman"/>
          <w:sz w:val="24"/>
          <w:szCs w:val="24"/>
        </w:rPr>
      </w:pPr>
      <w:r>
        <w:rPr>
          <w:rFonts w:ascii="Times New Roman" w:hAnsi="Times New Roman" w:cs="Times New Roman"/>
          <w:sz w:val="24"/>
          <w:szCs w:val="24"/>
        </w:rPr>
        <w:t>«____» __________ 202_</w:t>
      </w:r>
      <w:r w:rsidR="00FF2A73">
        <w:rPr>
          <w:rFonts w:ascii="Times New Roman" w:hAnsi="Times New Roman" w:cs="Times New Roman"/>
          <w:sz w:val="24"/>
          <w:szCs w:val="24"/>
        </w:rPr>
        <w:t>__</w:t>
      </w:r>
      <w:r>
        <w:rPr>
          <w:rFonts w:ascii="Times New Roman" w:hAnsi="Times New Roman" w:cs="Times New Roman"/>
          <w:sz w:val="24"/>
          <w:szCs w:val="24"/>
        </w:rPr>
        <w:t>_г.</w:t>
      </w:r>
    </w:p>
    <w:p w:rsidR="0033642C" w:rsidRPr="0056476E" w:rsidRDefault="00FA5B2E"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М</w:t>
      </w:r>
      <w:r w:rsidR="0033642C" w:rsidRPr="0056476E">
        <w:rPr>
          <w:rFonts w:ascii="Times New Roman" w:hAnsi="Times New Roman" w:cs="Times New Roman"/>
          <w:sz w:val="24"/>
          <w:szCs w:val="24"/>
        </w:rPr>
        <w:t>униципальное бюджетное дошкольное образовательное учреждение «Детский сад № 274 присмотра и оздоровления</w:t>
      </w:r>
      <w:r w:rsidRPr="0056476E">
        <w:rPr>
          <w:rFonts w:ascii="Times New Roman" w:hAnsi="Times New Roman" w:cs="Times New Roman"/>
          <w:sz w:val="24"/>
          <w:szCs w:val="24"/>
        </w:rPr>
        <w:t>,</w:t>
      </w:r>
      <w:r w:rsidR="0033642C" w:rsidRPr="0056476E">
        <w:rPr>
          <w:rFonts w:ascii="Times New Roman" w:hAnsi="Times New Roman" w:cs="Times New Roman"/>
          <w:sz w:val="24"/>
          <w:szCs w:val="24"/>
        </w:rPr>
        <w:t xml:space="preserve"> </w:t>
      </w:r>
      <w:r w:rsidRPr="0056476E">
        <w:rPr>
          <w:rFonts w:ascii="Times New Roman" w:hAnsi="Times New Roman" w:cs="Times New Roman"/>
          <w:sz w:val="24"/>
          <w:szCs w:val="24"/>
        </w:rPr>
        <w:t>осуществляющая</w:t>
      </w:r>
      <w:r w:rsidR="0033642C" w:rsidRPr="0056476E">
        <w:rPr>
          <w:rFonts w:ascii="Times New Roman" w:hAnsi="Times New Roman" w:cs="Times New Roman"/>
          <w:sz w:val="24"/>
          <w:szCs w:val="24"/>
        </w:rPr>
        <w:t xml:space="preserve"> образовательную   деятельно</w:t>
      </w:r>
      <w:r w:rsidRPr="0056476E">
        <w:rPr>
          <w:rFonts w:ascii="Times New Roman" w:hAnsi="Times New Roman" w:cs="Times New Roman"/>
          <w:sz w:val="24"/>
          <w:szCs w:val="24"/>
        </w:rPr>
        <w:t xml:space="preserve">сть  (далее – МБДОУ) на основании лицензии от  09.03.2011 г. № </w:t>
      </w:r>
      <w:r w:rsidR="0033642C" w:rsidRPr="0056476E">
        <w:rPr>
          <w:rFonts w:ascii="Times New Roman" w:hAnsi="Times New Roman" w:cs="Times New Roman"/>
          <w:sz w:val="24"/>
          <w:szCs w:val="24"/>
        </w:rPr>
        <w:t>4569</w:t>
      </w:r>
      <w:r w:rsidRPr="0056476E">
        <w:rPr>
          <w:rFonts w:ascii="Times New Roman" w:hAnsi="Times New Roman" w:cs="Times New Roman"/>
          <w:sz w:val="24"/>
          <w:szCs w:val="24"/>
        </w:rPr>
        <w:t xml:space="preserve">, </w:t>
      </w:r>
      <w:r w:rsidR="0033642C" w:rsidRPr="0056476E">
        <w:rPr>
          <w:rFonts w:ascii="Times New Roman" w:hAnsi="Times New Roman" w:cs="Times New Roman"/>
          <w:sz w:val="24"/>
          <w:szCs w:val="24"/>
        </w:rPr>
        <w:t xml:space="preserve">выданной </w:t>
      </w:r>
      <w:r w:rsidR="009879E8" w:rsidRPr="0056476E">
        <w:rPr>
          <w:rFonts w:ascii="Times New Roman" w:hAnsi="Times New Roman" w:cs="Times New Roman"/>
          <w:sz w:val="24"/>
          <w:szCs w:val="24"/>
        </w:rPr>
        <w:t>С</w:t>
      </w:r>
      <w:r w:rsidRPr="0056476E">
        <w:rPr>
          <w:rFonts w:ascii="Times New Roman" w:hAnsi="Times New Roman" w:cs="Times New Roman"/>
          <w:sz w:val="24"/>
          <w:szCs w:val="24"/>
        </w:rPr>
        <w:t>лужбой</w:t>
      </w:r>
      <w:r w:rsidR="0033642C" w:rsidRPr="0056476E">
        <w:rPr>
          <w:rFonts w:ascii="Times New Roman" w:hAnsi="Times New Roman" w:cs="Times New Roman"/>
          <w:sz w:val="24"/>
          <w:szCs w:val="24"/>
        </w:rPr>
        <w:t xml:space="preserve"> по контролю в области образования</w:t>
      </w:r>
      <w:r w:rsidR="009879E8" w:rsidRPr="0056476E">
        <w:rPr>
          <w:rFonts w:ascii="Times New Roman" w:hAnsi="Times New Roman" w:cs="Times New Roman"/>
          <w:sz w:val="24"/>
          <w:szCs w:val="24"/>
        </w:rPr>
        <w:t>, и</w:t>
      </w:r>
      <w:r w:rsidR="0033642C" w:rsidRPr="0056476E">
        <w:rPr>
          <w:rFonts w:ascii="Times New Roman" w:hAnsi="Times New Roman" w:cs="Times New Roman"/>
          <w:sz w:val="24"/>
          <w:szCs w:val="24"/>
        </w:rPr>
        <w:t>менуем</w:t>
      </w:r>
      <w:r w:rsidR="009879E8" w:rsidRPr="0056476E">
        <w:rPr>
          <w:rFonts w:ascii="Times New Roman" w:hAnsi="Times New Roman" w:cs="Times New Roman"/>
          <w:sz w:val="24"/>
          <w:szCs w:val="24"/>
        </w:rPr>
        <w:t xml:space="preserve">ый </w:t>
      </w:r>
      <w:r w:rsidR="0033642C" w:rsidRPr="0056476E">
        <w:rPr>
          <w:rFonts w:ascii="Times New Roman" w:hAnsi="Times New Roman" w:cs="Times New Roman"/>
          <w:sz w:val="24"/>
          <w:szCs w:val="24"/>
        </w:rPr>
        <w:t>в да</w:t>
      </w:r>
      <w:r w:rsidR="009879E8" w:rsidRPr="0056476E">
        <w:rPr>
          <w:rFonts w:ascii="Times New Roman" w:hAnsi="Times New Roman" w:cs="Times New Roman"/>
          <w:sz w:val="24"/>
          <w:szCs w:val="24"/>
        </w:rPr>
        <w:t>льнейшем "Исполнитель", в лице</w:t>
      </w:r>
      <w:r w:rsidR="0033642C" w:rsidRPr="0056476E">
        <w:rPr>
          <w:rFonts w:ascii="Times New Roman" w:hAnsi="Times New Roman" w:cs="Times New Roman"/>
          <w:sz w:val="24"/>
          <w:szCs w:val="24"/>
        </w:rPr>
        <w:t xml:space="preserve"> заведующего </w:t>
      </w:r>
      <w:r w:rsidR="009879E8" w:rsidRPr="0056476E">
        <w:rPr>
          <w:rFonts w:ascii="Times New Roman" w:hAnsi="Times New Roman" w:cs="Times New Roman"/>
          <w:sz w:val="24"/>
          <w:szCs w:val="24"/>
        </w:rPr>
        <w:t>Герлиц Анны Евгеньевны, действующего на основании  Устава</w:t>
      </w:r>
      <w:r w:rsidR="0033642C" w:rsidRPr="0056476E">
        <w:rPr>
          <w:rFonts w:ascii="Times New Roman" w:hAnsi="Times New Roman" w:cs="Times New Roman"/>
          <w:sz w:val="24"/>
          <w:szCs w:val="24"/>
        </w:rPr>
        <w:t>, и</w:t>
      </w:r>
      <w:r w:rsidR="009879E8" w:rsidRPr="0056476E">
        <w:rPr>
          <w:rFonts w:ascii="Times New Roman" w:hAnsi="Times New Roman" w:cs="Times New Roman"/>
          <w:sz w:val="24"/>
          <w:szCs w:val="24"/>
        </w:rPr>
        <w:t xml:space="preserve"> родитель </w:t>
      </w:r>
      <w:r w:rsidR="0033642C" w:rsidRPr="0056476E">
        <w:rPr>
          <w:rFonts w:ascii="Times New Roman" w:hAnsi="Times New Roman" w:cs="Times New Roman"/>
          <w:sz w:val="24"/>
          <w:szCs w:val="24"/>
        </w:rPr>
        <w:t>(законный представитель)</w:t>
      </w:r>
      <w:r w:rsidR="009879E8" w:rsidRPr="0056476E">
        <w:rPr>
          <w:rFonts w:ascii="Times New Roman" w:hAnsi="Times New Roman" w:cs="Times New Roman"/>
          <w:sz w:val="24"/>
          <w:szCs w:val="24"/>
        </w:rPr>
        <w:t xml:space="preserve"> </w:t>
      </w:r>
      <w:r w:rsidR="0033642C" w:rsidRPr="0056476E">
        <w:rPr>
          <w:rFonts w:ascii="Times New Roman" w:hAnsi="Times New Roman" w:cs="Times New Roman"/>
          <w:sz w:val="24"/>
          <w:szCs w:val="24"/>
        </w:rPr>
        <w:t>__________________________________________________</w:t>
      </w:r>
      <w:r w:rsidR="009879E8" w:rsidRPr="0056476E">
        <w:rPr>
          <w:rFonts w:ascii="Times New Roman" w:hAnsi="Times New Roman" w:cs="Times New Roman"/>
          <w:sz w:val="24"/>
          <w:szCs w:val="24"/>
        </w:rPr>
        <w:t>________________________________,</w:t>
      </w:r>
    </w:p>
    <w:p w:rsidR="0033642C" w:rsidRPr="0056476E" w:rsidRDefault="0033642C" w:rsidP="0033642C">
      <w:pPr>
        <w:pStyle w:val="ConsPlusNonformat"/>
        <w:jc w:val="both"/>
        <w:rPr>
          <w:rFonts w:ascii="Times New Roman" w:hAnsi="Times New Roman" w:cs="Times New Roman"/>
          <w:sz w:val="18"/>
          <w:szCs w:val="24"/>
        </w:rPr>
      </w:pPr>
      <w:r w:rsidRPr="0056476E">
        <w:rPr>
          <w:rFonts w:ascii="Times New Roman" w:hAnsi="Times New Roman" w:cs="Times New Roman"/>
          <w:sz w:val="18"/>
          <w:szCs w:val="24"/>
        </w:rPr>
        <w:t xml:space="preserve">                                                   (фамилия, имя, отчество)</w:t>
      </w:r>
    </w:p>
    <w:p w:rsidR="0033642C" w:rsidRPr="0056476E" w:rsidRDefault="009879E8"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именуемый</w:t>
      </w:r>
      <w:r w:rsidR="0033642C" w:rsidRPr="0056476E">
        <w:rPr>
          <w:rFonts w:ascii="Times New Roman" w:hAnsi="Times New Roman" w:cs="Times New Roman"/>
          <w:sz w:val="24"/>
          <w:szCs w:val="24"/>
        </w:rPr>
        <w:t xml:space="preserve"> в дальнейшем "Заказчик" в интересах несовершеннолетнего ____________________</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____________________________________________________________________________</w:t>
      </w:r>
      <w:r w:rsidR="009879E8" w:rsidRPr="0056476E">
        <w:rPr>
          <w:rFonts w:ascii="Times New Roman" w:hAnsi="Times New Roman" w:cs="Times New Roman"/>
          <w:sz w:val="24"/>
          <w:szCs w:val="24"/>
        </w:rPr>
        <w:t>___</w:t>
      </w:r>
      <w:r w:rsidRPr="0056476E">
        <w:rPr>
          <w:rFonts w:ascii="Times New Roman" w:hAnsi="Times New Roman" w:cs="Times New Roman"/>
          <w:sz w:val="24"/>
          <w:szCs w:val="24"/>
        </w:rPr>
        <w:t>___</w:t>
      </w:r>
      <w:r w:rsidR="009879E8" w:rsidRPr="0056476E">
        <w:rPr>
          <w:rFonts w:ascii="Times New Roman" w:hAnsi="Times New Roman" w:cs="Times New Roman"/>
          <w:sz w:val="24"/>
          <w:szCs w:val="24"/>
        </w:rPr>
        <w:t>,</w:t>
      </w:r>
    </w:p>
    <w:p w:rsidR="0033642C" w:rsidRPr="0056476E" w:rsidRDefault="0033642C" w:rsidP="0033642C">
      <w:pPr>
        <w:pStyle w:val="ConsPlusNonformat"/>
        <w:jc w:val="both"/>
        <w:rPr>
          <w:rFonts w:ascii="Times New Roman" w:hAnsi="Times New Roman" w:cs="Times New Roman"/>
          <w:sz w:val="18"/>
          <w:szCs w:val="24"/>
        </w:rPr>
      </w:pPr>
      <w:r w:rsidRPr="0056476E">
        <w:rPr>
          <w:rFonts w:ascii="Times New Roman" w:hAnsi="Times New Roman" w:cs="Times New Roman"/>
          <w:sz w:val="18"/>
          <w:szCs w:val="24"/>
        </w:rPr>
        <w:t xml:space="preserve">                                  (фами</w:t>
      </w:r>
      <w:r w:rsidR="009879E8" w:rsidRPr="0056476E">
        <w:rPr>
          <w:rFonts w:ascii="Times New Roman" w:hAnsi="Times New Roman" w:cs="Times New Roman"/>
          <w:sz w:val="18"/>
          <w:szCs w:val="24"/>
        </w:rPr>
        <w:t>лия, имя, отчество</w:t>
      </w:r>
      <w:r w:rsidRPr="0056476E">
        <w:rPr>
          <w:rFonts w:ascii="Times New Roman" w:hAnsi="Times New Roman" w:cs="Times New Roman"/>
          <w:sz w:val="18"/>
          <w:szCs w:val="24"/>
        </w:rPr>
        <w:t>, дата рождения)</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проживающего по адресу: ______________________________________________</w:t>
      </w:r>
      <w:r w:rsidR="009879E8" w:rsidRPr="0056476E">
        <w:rPr>
          <w:rFonts w:ascii="Times New Roman" w:hAnsi="Times New Roman" w:cs="Times New Roman"/>
          <w:sz w:val="24"/>
          <w:szCs w:val="24"/>
        </w:rPr>
        <w:t>__</w:t>
      </w:r>
      <w:r w:rsidRPr="0056476E">
        <w:rPr>
          <w:rFonts w:ascii="Times New Roman" w:hAnsi="Times New Roman" w:cs="Times New Roman"/>
          <w:sz w:val="24"/>
          <w:szCs w:val="24"/>
        </w:rPr>
        <w:t>___________,</w:t>
      </w:r>
    </w:p>
    <w:p w:rsidR="0033642C" w:rsidRPr="0056476E" w:rsidRDefault="0033642C" w:rsidP="0033642C">
      <w:pPr>
        <w:pStyle w:val="ConsPlusNonformat"/>
        <w:jc w:val="both"/>
        <w:rPr>
          <w:rFonts w:ascii="Times New Roman" w:hAnsi="Times New Roman" w:cs="Times New Roman"/>
          <w:sz w:val="18"/>
          <w:szCs w:val="24"/>
        </w:rPr>
      </w:pPr>
      <w:r w:rsidRPr="0056476E">
        <w:rPr>
          <w:rFonts w:ascii="Times New Roman" w:hAnsi="Times New Roman" w:cs="Times New Roman"/>
          <w:sz w:val="18"/>
          <w:szCs w:val="24"/>
        </w:rPr>
        <w:t xml:space="preserve">                                                                        (адрес места жительства ребенка с указанием индекса)</w:t>
      </w:r>
    </w:p>
    <w:p w:rsidR="0033642C" w:rsidRPr="0056476E" w:rsidRDefault="009879E8"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именуемого</w:t>
      </w:r>
      <w:r w:rsidR="0033642C" w:rsidRPr="0056476E">
        <w:rPr>
          <w:rFonts w:ascii="Times New Roman" w:hAnsi="Times New Roman" w:cs="Times New Roman"/>
          <w:sz w:val="24"/>
          <w:szCs w:val="24"/>
        </w:rPr>
        <w:t xml:space="preserve"> </w:t>
      </w:r>
      <w:r w:rsidR="00413E7D" w:rsidRPr="0056476E">
        <w:rPr>
          <w:rFonts w:ascii="Times New Roman" w:hAnsi="Times New Roman" w:cs="Times New Roman"/>
          <w:sz w:val="24"/>
          <w:szCs w:val="24"/>
        </w:rPr>
        <w:t>в дальнейшем «</w:t>
      </w:r>
      <w:r w:rsidR="0033642C" w:rsidRPr="0056476E">
        <w:rPr>
          <w:rFonts w:ascii="Times New Roman" w:hAnsi="Times New Roman" w:cs="Times New Roman"/>
          <w:sz w:val="24"/>
          <w:szCs w:val="24"/>
        </w:rPr>
        <w:t>Воспитанник</w:t>
      </w:r>
      <w:r w:rsidR="00413E7D" w:rsidRPr="0056476E">
        <w:rPr>
          <w:rFonts w:ascii="Times New Roman" w:hAnsi="Times New Roman" w:cs="Times New Roman"/>
          <w:sz w:val="24"/>
          <w:szCs w:val="24"/>
        </w:rPr>
        <w:t>», совместно</w:t>
      </w:r>
      <w:r w:rsidR="0033642C" w:rsidRPr="0056476E">
        <w:rPr>
          <w:rFonts w:ascii="Times New Roman" w:hAnsi="Times New Roman" w:cs="Times New Roman"/>
          <w:sz w:val="24"/>
          <w:szCs w:val="24"/>
        </w:rPr>
        <w:t xml:space="preserve">   именуемые   Стороны, заключили настоящий Договор о нижеследующем:</w:t>
      </w:r>
    </w:p>
    <w:p w:rsidR="0033642C" w:rsidRPr="0056476E" w:rsidRDefault="0033642C" w:rsidP="0033642C">
      <w:pPr>
        <w:pStyle w:val="ConsPlusNormal"/>
        <w:jc w:val="center"/>
        <w:rPr>
          <w:rFonts w:ascii="Times New Roman" w:hAnsi="Times New Roman" w:cs="Times New Roman"/>
          <w:b/>
          <w:sz w:val="24"/>
          <w:szCs w:val="24"/>
        </w:rPr>
      </w:pPr>
      <w:bookmarkStart w:id="1" w:name="Par74"/>
      <w:bookmarkEnd w:id="1"/>
      <w:r w:rsidRPr="0056476E">
        <w:rPr>
          <w:rFonts w:ascii="Times New Roman" w:hAnsi="Times New Roman" w:cs="Times New Roman"/>
          <w:b/>
          <w:sz w:val="24"/>
          <w:szCs w:val="24"/>
        </w:rPr>
        <w:t>I. Предмет договора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1.1.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1.2. Форма обучения </w:t>
      </w:r>
      <w:r w:rsidR="009879E8" w:rsidRPr="0056476E">
        <w:rPr>
          <w:rFonts w:ascii="Times New Roman" w:hAnsi="Times New Roman" w:cs="Times New Roman"/>
          <w:sz w:val="24"/>
          <w:szCs w:val="24"/>
          <w:u w:val="single"/>
        </w:rPr>
        <w:t>очная</w:t>
      </w:r>
      <w:r w:rsidRPr="0056476E">
        <w:rPr>
          <w:rFonts w:ascii="Times New Roman" w:hAnsi="Times New Roman" w:cs="Times New Roman"/>
          <w:sz w:val="24"/>
          <w:szCs w:val="24"/>
        </w:rPr>
        <w:t>.</w:t>
      </w:r>
    </w:p>
    <w:p w:rsidR="0033642C" w:rsidRPr="0056476E" w:rsidRDefault="0033642C" w:rsidP="0033642C">
      <w:pPr>
        <w:pStyle w:val="ConsPlusNormal"/>
        <w:jc w:val="both"/>
        <w:rPr>
          <w:rFonts w:ascii="Times New Roman" w:hAnsi="Times New Roman" w:cs="Times New Roman"/>
          <w:sz w:val="24"/>
          <w:szCs w:val="24"/>
          <w:u w:val="single"/>
        </w:rPr>
      </w:pPr>
      <w:bookmarkStart w:id="2" w:name="Par78"/>
      <w:bookmarkEnd w:id="2"/>
      <w:r w:rsidRPr="0056476E">
        <w:rPr>
          <w:rFonts w:ascii="Times New Roman" w:hAnsi="Times New Roman" w:cs="Times New Roman"/>
          <w:sz w:val="24"/>
          <w:szCs w:val="24"/>
        </w:rPr>
        <w:t>1.3. Наименование образовательной программы</w:t>
      </w:r>
      <w:r w:rsidR="008A48EC" w:rsidRPr="0056476E">
        <w:rPr>
          <w:rFonts w:ascii="Times New Roman" w:hAnsi="Times New Roman" w:cs="Times New Roman"/>
          <w:sz w:val="24"/>
          <w:szCs w:val="24"/>
        </w:rPr>
        <w:t xml:space="preserve"> </w:t>
      </w:r>
      <w:r w:rsidR="008A48EC" w:rsidRPr="0056476E">
        <w:rPr>
          <w:rFonts w:ascii="Times New Roman" w:hAnsi="Times New Roman" w:cs="Times New Roman"/>
          <w:sz w:val="24"/>
          <w:szCs w:val="24"/>
          <w:u w:val="single"/>
        </w:rPr>
        <w:t xml:space="preserve">                                            </w:t>
      </w:r>
      <w:r w:rsidRPr="0056476E">
        <w:rPr>
          <w:rFonts w:ascii="Times New Roman" w:hAnsi="Times New Roman" w:cs="Times New Roman"/>
          <w:sz w:val="24"/>
          <w:szCs w:val="24"/>
          <w:u w:val="single"/>
        </w:rPr>
        <w:t>образовательная про</w:t>
      </w:r>
      <w:r w:rsidR="008A48EC" w:rsidRPr="0056476E">
        <w:rPr>
          <w:rFonts w:ascii="Times New Roman" w:hAnsi="Times New Roman" w:cs="Times New Roman"/>
          <w:sz w:val="24"/>
          <w:szCs w:val="24"/>
          <w:u w:val="single"/>
        </w:rPr>
        <w:t>грамма дошкольного образования</w:t>
      </w:r>
      <w:r w:rsidRPr="0056476E">
        <w:rPr>
          <w:rFonts w:ascii="Times New Roman" w:hAnsi="Times New Roman" w:cs="Times New Roman"/>
          <w:sz w:val="24"/>
          <w:szCs w:val="24"/>
          <w:u w:val="single"/>
        </w:rPr>
        <w:t>.</w:t>
      </w:r>
    </w:p>
    <w:p w:rsidR="0033642C"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w:t>
      </w:r>
      <w:r w:rsidR="008A48EC" w:rsidRPr="0056476E">
        <w:rPr>
          <w:rFonts w:ascii="Times New Roman" w:hAnsi="Times New Roman" w:cs="Times New Roman"/>
          <w:sz w:val="24"/>
          <w:szCs w:val="24"/>
        </w:rPr>
        <w:t>___ календарных лет</w:t>
      </w:r>
      <w:r w:rsidRPr="0056476E">
        <w:rPr>
          <w:rFonts w:ascii="Times New Roman" w:hAnsi="Times New Roman" w:cs="Times New Roman"/>
          <w:sz w:val="24"/>
          <w:szCs w:val="24"/>
        </w:rPr>
        <w:t>.</w:t>
      </w:r>
    </w:p>
    <w:p w:rsidR="0033642C" w:rsidRPr="0056476E" w:rsidRDefault="0033642C" w:rsidP="0033642C">
      <w:pPr>
        <w:pStyle w:val="ConsPlusNormal"/>
        <w:jc w:val="both"/>
        <w:rPr>
          <w:rFonts w:ascii="Times New Roman" w:eastAsia="Times New Roman" w:hAnsi="Times New Roman" w:cs="Times New Roman"/>
          <w:sz w:val="24"/>
          <w:szCs w:val="24"/>
        </w:rPr>
      </w:pPr>
      <w:r w:rsidRPr="0056476E">
        <w:rPr>
          <w:rFonts w:ascii="Times New Roman" w:hAnsi="Times New Roman" w:cs="Times New Roman"/>
          <w:sz w:val="24"/>
          <w:szCs w:val="24"/>
        </w:rPr>
        <w:t xml:space="preserve">1.5. Режим пребывания Воспитанника в образовательной организации – </w:t>
      </w:r>
      <w:r w:rsidR="007009DD">
        <w:rPr>
          <w:rFonts w:ascii="Times New Roman" w:hAnsi="Times New Roman" w:cs="Times New Roman"/>
          <w:sz w:val="24"/>
          <w:szCs w:val="24"/>
        </w:rPr>
        <w:t>пятидневная рабочая неделя, за исключением выходных и праздничных дней, установленных Трудовым кодексом Рос</w:t>
      </w:r>
      <w:r w:rsidR="00E25C11">
        <w:rPr>
          <w:rFonts w:ascii="Times New Roman" w:hAnsi="Times New Roman" w:cs="Times New Roman"/>
          <w:sz w:val="24"/>
          <w:szCs w:val="24"/>
        </w:rPr>
        <w:t xml:space="preserve">сийской Федерации, полный день </w:t>
      </w:r>
      <w:r w:rsidRPr="0056476E">
        <w:rPr>
          <w:rFonts w:ascii="Times New Roman" w:hAnsi="Times New Roman" w:cs="Times New Roman"/>
          <w:sz w:val="24"/>
          <w:szCs w:val="24"/>
        </w:rPr>
        <w:t>07.00 до 19.00</w:t>
      </w:r>
      <w:r w:rsidR="00E25C11">
        <w:rPr>
          <w:rFonts w:ascii="Times New Roman" w:hAnsi="Times New Roman" w:cs="Times New Roman"/>
          <w:sz w:val="24"/>
          <w:szCs w:val="24"/>
        </w:rPr>
        <w:t>, ГКП – с 08.00 до 12.00</w:t>
      </w:r>
      <w:r w:rsidR="007009DD">
        <w:rPr>
          <w:rFonts w:ascii="Times New Roman" w:hAnsi="Times New Roman" w:cs="Times New Roman"/>
          <w:sz w:val="24"/>
          <w:szCs w:val="24"/>
        </w:rPr>
        <w:t>, время приема Воспитан</w:t>
      </w:r>
      <w:r w:rsidR="00B33131">
        <w:rPr>
          <w:rFonts w:ascii="Times New Roman" w:hAnsi="Times New Roman" w:cs="Times New Roman"/>
          <w:sz w:val="24"/>
          <w:szCs w:val="24"/>
        </w:rPr>
        <w:t>ника в организацию с 7.00 до 8.0</w:t>
      </w:r>
      <w:r w:rsidR="007009DD">
        <w:rPr>
          <w:rFonts w:ascii="Times New Roman" w:hAnsi="Times New Roman" w:cs="Times New Roman"/>
          <w:sz w:val="24"/>
          <w:szCs w:val="24"/>
        </w:rPr>
        <w:t>0</w:t>
      </w:r>
    </w:p>
    <w:p w:rsidR="0033642C" w:rsidRPr="0056476E" w:rsidRDefault="0033642C" w:rsidP="007009DD">
      <w:pPr>
        <w:tabs>
          <w:tab w:val="left" w:pos="-900"/>
          <w:tab w:val="left" w:pos="567"/>
        </w:tabs>
        <w:spacing w:after="0" w:line="100" w:lineRule="atLeast"/>
        <w:jc w:val="both"/>
        <w:rPr>
          <w:rFonts w:ascii="Times New Roman" w:hAnsi="Times New Roman" w:cs="Times New Roman"/>
          <w:sz w:val="24"/>
          <w:szCs w:val="24"/>
        </w:rPr>
      </w:pPr>
      <w:r w:rsidRPr="0056476E">
        <w:rPr>
          <w:rFonts w:ascii="Times New Roman" w:eastAsia="Times New Roman" w:hAnsi="Times New Roman" w:cs="Times New Roman"/>
          <w:sz w:val="24"/>
          <w:szCs w:val="24"/>
        </w:rPr>
        <w:tab/>
      </w:r>
      <w:r w:rsidRPr="0056476E">
        <w:rPr>
          <w:rFonts w:ascii="Times New Roman" w:eastAsia="Times New Roman" w:hAnsi="Times New Roman" w:cs="Times New Roman"/>
          <w:b/>
          <w:i/>
          <w:sz w:val="24"/>
          <w:szCs w:val="24"/>
        </w:rPr>
        <w:t xml:space="preserve"> </w:t>
      </w:r>
      <w:r w:rsidRPr="0056476E">
        <w:rPr>
          <w:rFonts w:ascii="Times New Roman" w:hAnsi="Times New Roman" w:cs="Times New Roman"/>
          <w:sz w:val="24"/>
          <w:szCs w:val="24"/>
        </w:rPr>
        <w:t>За ребенком сохраняется место в МБДОУ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33642C" w:rsidRPr="0056476E" w:rsidRDefault="0033642C" w:rsidP="008A48E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1.6. Воспитанник зачисляется в группу</w:t>
      </w:r>
      <w:r w:rsidR="008A48EC" w:rsidRPr="0056476E">
        <w:rPr>
          <w:rFonts w:ascii="Times New Roman" w:hAnsi="Times New Roman" w:cs="Times New Roman"/>
          <w:sz w:val="24"/>
          <w:szCs w:val="24"/>
        </w:rPr>
        <w:t xml:space="preserve"> </w:t>
      </w:r>
      <w:r w:rsidR="008A48EC" w:rsidRPr="0056476E">
        <w:rPr>
          <w:rFonts w:ascii="Times New Roman" w:hAnsi="Times New Roman" w:cs="Times New Roman"/>
          <w:sz w:val="24"/>
          <w:szCs w:val="24"/>
          <w:u w:val="single"/>
        </w:rPr>
        <w:t xml:space="preserve">                                                                  </w:t>
      </w:r>
      <w:r w:rsidRPr="0056476E">
        <w:rPr>
          <w:rFonts w:ascii="Times New Roman" w:hAnsi="Times New Roman" w:cs="Times New Roman"/>
          <w:sz w:val="24"/>
          <w:szCs w:val="24"/>
          <w:u w:val="single"/>
        </w:rPr>
        <w:t xml:space="preserve"> направленности</w:t>
      </w:r>
      <w:r w:rsidRPr="0056476E">
        <w:rPr>
          <w:rFonts w:ascii="Times New Roman" w:hAnsi="Times New Roman" w:cs="Times New Roman"/>
          <w:sz w:val="24"/>
          <w:szCs w:val="24"/>
        </w:rPr>
        <w:t>.</w:t>
      </w:r>
    </w:p>
    <w:p w:rsidR="0033642C" w:rsidRPr="0056476E" w:rsidRDefault="0033642C" w:rsidP="0033642C">
      <w:pPr>
        <w:tabs>
          <w:tab w:val="left" w:pos="-900"/>
          <w:tab w:val="left" w:pos="360"/>
        </w:tabs>
        <w:spacing w:after="0" w:line="100" w:lineRule="atLeast"/>
        <w:jc w:val="both"/>
        <w:rPr>
          <w:rFonts w:ascii="Times New Roman" w:hAnsi="Times New Roman" w:cs="Times New Roman"/>
          <w:sz w:val="24"/>
          <w:szCs w:val="24"/>
        </w:rPr>
      </w:pPr>
      <w:r w:rsidRPr="0056476E">
        <w:rPr>
          <w:rFonts w:ascii="Times New Roman" w:hAnsi="Times New Roman" w:cs="Times New Roman"/>
          <w:sz w:val="24"/>
          <w:szCs w:val="24"/>
        </w:rPr>
        <w:t xml:space="preserve">по личному заявлению родителя (законного представителя) ребенка, при предъявлении следующих документов: </w:t>
      </w:r>
    </w:p>
    <w:p w:rsidR="0033642C" w:rsidRPr="0056476E" w:rsidRDefault="0033642C" w:rsidP="0033642C">
      <w:pPr>
        <w:widowControl w:val="0"/>
        <w:spacing w:after="0" w:line="100" w:lineRule="atLeast"/>
        <w:ind w:firstLine="540"/>
        <w:jc w:val="both"/>
        <w:rPr>
          <w:rFonts w:ascii="Times New Roman" w:hAnsi="Times New Roman" w:cs="Times New Roman"/>
          <w:sz w:val="24"/>
          <w:szCs w:val="24"/>
        </w:rPr>
      </w:pPr>
      <w:r w:rsidRPr="0056476E">
        <w:rPr>
          <w:rFonts w:ascii="Times New Roman" w:hAnsi="Times New Roman" w:cs="Times New Roman"/>
          <w:sz w:val="24"/>
          <w:szCs w:val="24"/>
        </w:rPr>
        <w:t xml:space="preserve">- оригинала документа, удостоверяющего личность родителя (законного представителя) ребенка,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0" w:history="1">
        <w:r w:rsidR="008A48EC" w:rsidRPr="0056476E">
          <w:rPr>
            <w:rStyle w:val="a3"/>
            <w:rFonts w:ascii="Times New Roman" w:hAnsi="Times New Roman" w:cs="Times New Roman"/>
            <w:sz w:val="24"/>
            <w:szCs w:val="24"/>
            <w:u w:val="none"/>
          </w:rPr>
          <w:t>ст.</w:t>
        </w:r>
        <w:r w:rsidRPr="0056476E">
          <w:rPr>
            <w:rStyle w:val="a3"/>
            <w:rFonts w:ascii="Times New Roman" w:hAnsi="Times New Roman" w:cs="Times New Roman"/>
            <w:sz w:val="24"/>
            <w:szCs w:val="24"/>
            <w:u w:val="none"/>
          </w:rPr>
          <w:t>10</w:t>
        </w:r>
      </w:hyperlink>
      <w:r w:rsidRPr="0056476E">
        <w:rPr>
          <w:rFonts w:ascii="Times New Roman" w:hAnsi="Times New Roman" w:cs="Times New Roman"/>
          <w:sz w:val="24"/>
          <w:szCs w:val="24"/>
        </w:rPr>
        <w:t xml:space="preserve"> Федерального закона от 25.07.2002 № 115-ФЗ «О правовом положении иностранных граждан в Российской Федерации»; </w:t>
      </w:r>
    </w:p>
    <w:p w:rsidR="0033642C" w:rsidRPr="0056476E" w:rsidRDefault="0033642C" w:rsidP="0033642C">
      <w:pPr>
        <w:widowControl w:val="0"/>
        <w:spacing w:after="0" w:line="100" w:lineRule="atLeast"/>
        <w:ind w:firstLine="540"/>
        <w:jc w:val="both"/>
        <w:rPr>
          <w:rFonts w:ascii="Times New Roman" w:hAnsi="Times New Roman" w:cs="Times New Roman"/>
          <w:sz w:val="24"/>
          <w:szCs w:val="24"/>
        </w:rPr>
      </w:pPr>
      <w:r w:rsidRPr="0056476E">
        <w:rPr>
          <w:rFonts w:ascii="Times New Roman" w:hAnsi="Times New Roman" w:cs="Times New Roman"/>
          <w:sz w:val="24"/>
          <w:szCs w:val="24"/>
        </w:rPr>
        <w:t xml:space="preserve">- оригинала свидетельства о рождении ребенка или документа, подтверждающего родство заявителя (или законность представления прав ребенка), </w:t>
      </w:r>
    </w:p>
    <w:p w:rsidR="0033642C" w:rsidRPr="0056476E" w:rsidRDefault="0033642C" w:rsidP="0033642C">
      <w:pPr>
        <w:widowControl w:val="0"/>
        <w:spacing w:after="0" w:line="100" w:lineRule="atLeast"/>
        <w:ind w:firstLine="540"/>
        <w:jc w:val="both"/>
        <w:rPr>
          <w:rFonts w:ascii="Times New Roman" w:hAnsi="Times New Roman" w:cs="Times New Roman"/>
          <w:sz w:val="24"/>
          <w:szCs w:val="24"/>
        </w:rPr>
      </w:pPr>
      <w:r w:rsidRPr="0056476E">
        <w:rPr>
          <w:rFonts w:ascii="Times New Roman" w:hAnsi="Times New Roman" w:cs="Times New Roman"/>
          <w:sz w:val="24"/>
          <w:szCs w:val="24"/>
        </w:rPr>
        <w:t>-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33642C" w:rsidRPr="0056476E" w:rsidRDefault="0033642C" w:rsidP="0033642C">
      <w:pPr>
        <w:widowControl w:val="0"/>
        <w:spacing w:after="0" w:line="100" w:lineRule="atLeast"/>
        <w:ind w:firstLine="540"/>
        <w:jc w:val="both"/>
        <w:rPr>
          <w:rFonts w:ascii="Times New Roman" w:hAnsi="Times New Roman" w:cs="Times New Roman"/>
          <w:sz w:val="24"/>
          <w:szCs w:val="24"/>
        </w:rPr>
      </w:pPr>
      <w:r w:rsidRPr="0056476E">
        <w:rPr>
          <w:rFonts w:ascii="Times New Roman" w:hAnsi="Times New Roman" w:cs="Times New Roman"/>
          <w:sz w:val="24"/>
          <w:szCs w:val="24"/>
        </w:rPr>
        <w:t>- медицинского заключения.</w:t>
      </w:r>
    </w:p>
    <w:p w:rsidR="0033642C" w:rsidRPr="0056476E" w:rsidRDefault="0033642C" w:rsidP="0033642C">
      <w:pPr>
        <w:widowControl w:val="0"/>
        <w:spacing w:after="0" w:line="100" w:lineRule="atLeast"/>
        <w:ind w:firstLine="540"/>
        <w:jc w:val="both"/>
        <w:rPr>
          <w:rFonts w:ascii="Times New Roman" w:hAnsi="Times New Roman" w:cs="Times New Roman"/>
          <w:sz w:val="24"/>
          <w:szCs w:val="24"/>
        </w:rPr>
      </w:pPr>
      <w:r w:rsidRPr="0056476E">
        <w:rPr>
          <w:rFonts w:ascii="Times New Roman" w:hAnsi="Times New Roman" w:cs="Times New Roman"/>
          <w:sz w:val="24"/>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w:t>
      </w:r>
      <w:r w:rsidRPr="0056476E">
        <w:rPr>
          <w:rFonts w:ascii="Times New Roman" w:hAnsi="Times New Roman" w:cs="Times New Roman"/>
          <w:sz w:val="24"/>
          <w:szCs w:val="24"/>
        </w:rPr>
        <w:lastRenderedPageBreak/>
        <w:t>заявителя (или законность представления прав ребенка), и документ, подтверждающий право заявителя на пребывание в Российской Федерации.</w:t>
      </w:r>
    </w:p>
    <w:p w:rsidR="0033642C" w:rsidRPr="0056476E" w:rsidRDefault="0033642C" w:rsidP="0033642C">
      <w:pPr>
        <w:widowControl w:val="0"/>
        <w:spacing w:after="0" w:line="100" w:lineRule="atLeast"/>
        <w:ind w:firstLine="540"/>
        <w:jc w:val="both"/>
        <w:rPr>
          <w:rFonts w:ascii="Times New Roman" w:hAnsi="Times New Roman" w:cs="Times New Roman"/>
          <w:sz w:val="24"/>
          <w:szCs w:val="24"/>
        </w:rPr>
      </w:pPr>
      <w:r w:rsidRPr="0056476E">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3642C" w:rsidRPr="0056476E" w:rsidRDefault="0033642C" w:rsidP="0033642C">
      <w:pPr>
        <w:widowControl w:val="0"/>
        <w:spacing w:after="0" w:line="100" w:lineRule="atLeast"/>
        <w:jc w:val="both"/>
        <w:rPr>
          <w:rFonts w:ascii="Times New Roman" w:hAnsi="Times New Roman" w:cs="Times New Roman"/>
          <w:sz w:val="24"/>
          <w:szCs w:val="24"/>
        </w:rPr>
      </w:pPr>
      <w:r w:rsidRPr="0056476E">
        <w:rPr>
          <w:rFonts w:ascii="Times New Roman" w:hAnsi="Times New Roman" w:cs="Times New Roman"/>
          <w:sz w:val="24"/>
          <w:szCs w:val="24"/>
        </w:rPr>
        <w:t>1.8. Документы о приеме подаются в МБДОУ, в которое получено направление.</w:t>
      </w:r>
    </w:p>
    <w:p w:rsidR="0033642C" w:rsidRPr="0056476E" w:rsidRDefault="0033642C" w:rsidP="00940C5E">
      <w:pPr>
        <w:pStyle w:val="ConsPlusNormal"/>
        <w:jc w:val="center"/>
        <w:rPr>
          <w:rFonts w:ascii="Times New Roman" w:hAnsi="Times New Roman" w:cs="Times New Roman"/>
          <w:b/>
          <w:sz w:val="24"/>
          <w:szCs w:val="24"/>
        </w:rPr>
      </w:pPr>
      <w:bookmarkStart w:id="3" w:name="Par86"/>
      <w:bookmarkEnd w:id="3"/>
      <w:r w:rsidRPr="0056476E">
        <w:rPr>
          <w:rFonts w:ascii="Times New Roman" w:hAnsi="Times New Roman" w:cs="Times New Roman"/>
          <w:b/>
          <w:sz w:val="24"/>
          <w:szCs w:val="24"/>
        </w:rPr>
        <w:t xml:space="preserve">II. Взаимодействие Сторон </w:t>
      </w:r>
    </w:p>
    <w:p w:rsidR="0033642C" w:rsidRPr="00413E7D" w:rsidRDefault="0033642C" w:rsidP="0033642C">
      <w:pPr>
        <w:pStyle w:val="ConsPlusNormal"/>
        <w:jc w:val="both"/>
        <w:rPr>
          <w:rFonts w:ascii="Times New Roman" w:hAnsi="Times New Roman" w:cs="Times New Roman"/>
          <w:b/>
          <w:sz w:val="24"/>
          <w:szCs w:val="24"/>
        </w:rPr>
      </w:pPr>
      <w:r w:rsidRPr="00413E7D">
        <w:rPr>
          <w:rFonts w:ascii="Times New Roman" w:hAnsi="Times New Roman" w:cs="Times New Roman"/>
          <w:b/>
          <w:sz w:val="24"/>
          <w:szCs w:val="24"/>
        </w:rPr>
        <w:t>2.1. Исполнитель вправе:</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2.1.1. Самостоятельно осуществлять образовательную деятельность.</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56476E">
          <w:rPr>
            <w:rStyle w:val="a3"/>
            <w:rFonts w:ascii="Times New Roman" w:hAnsi="Times New Roman" w:cs="Times New Roman"/>
            <w:color w:val="auto"/>
            <w:sz w:val="24"/>
            <w:szCs w:val="24"/>
            <w:u w:val="none"/>
          </w:rPr>
          <w:t>приложении</w:t>
        </w:r>
      </w:hyperlink>
      <w:r w:rsidRPr="0056476E">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2.2. Заказчик вправе:</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2.2.1. Участвовать в образовательной деятельности МБДОУ, в том числе, в формировании образовательной программы.</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2.2.2. Получать от Исполнителя информацию:</w:t>
      </w:r>
    </w:p>
    <w:p w:rsidR="0033642C" w:rsidRPr="0056476E" w:rsidRDefault="0033642C" w:rsidP="008A48EC">
      <w:pPr>
        <w:pStyle w:val="ConsPlusNormal"/>
        <w:numPr>
          <w:ilvl w:val="0"/>
          <w:numId w:val="1"/>
        </w:numPr>
        <w:ind w:left="0" w:firstLine="426"/>
        <w:jc w:val="both"/>
        <w:rPr>
          <w:rFonts w:ascii="Times New Roman" w:hAnsi="Times New Roman" w:cs="Times New Roman"/>
          <w:sz w:val="24"/>
          <w:szCs w:val="24"/>
        </w:rPr>
      </w:pPr>
      <w:r w:rsidRPr="0056476E">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56476E">
          <w:rPr>
            <w:rStyle w:val="a3"/>
            <w:rFonts w:ascii="Times New Roman" w:hAnsi="Times New Roman" w:cs="Times New Roman"/>
            <w:color w:val="auto"/>
            <w:sz w:val="24"/>
            <w:szCs w:val="24"/>
            <w:u w:val="none"/>
          </w:rPr>
          <w:t>разделом I</w:t>
        </w:r>
      </w:hyperlink>
      <w:r w:rsidRPr="0056476E">
        <w:rPr>
          <w:rFonts w:ascii="Times New Roman" w:hAnsi="Times New Roman" w:cs="Times New Roman"/>
          <w:sz w:val="24"/>
          <w:szCs w:val="24"/>
        </w:rPr>
        <w:t xml:space="preserve"> настоящего Договора;</w:t>
      </w:r>
    </w:p>
    <w:p w:rsidR="0033642C" w:rsidRPr="0056476E" w:rsidRDefault="0033642C" w:rsidP="008A48EC">
      <w:pPr>
        <w:pStyle w:val="ConsPlusNormal"/>
        <w:numPr>
          <w:ilvl w:val="0"/>
          <w:numId w:val="1"/>
        </w:numPr>
        <w:ind w:left="0" w:firstLine="426"/>
        <w:jc w:val="both"/>
        <w:rPr>
          <w:rFonts w:ascii="Times New Roman" w:hAnsi="Times New Roman" w:cs="Times New Roman"/>
          <w:sz w:val="24"/>
          <w:szCs w:val="24"/>
        </w:rPr>
      </w:pPr>
      <w:r w:rsidRPr="0056476E">
        <w:rPr>
          <w:rFonts w:ascii="Times New Roman" w:hAnsi="Times New Roman" w:cs="Times New Roman"/>
          <w:sz w:val="24"/>
          <w:szCs w:val="24"/>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2.2.3.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33642C" w:rsidRPr="0056476E" w:rsidRDefault="0033642C" w:rsidP="008A48EC">
      <w:pPr>
        <w:pStyle w:val="ConsPlusNormal"/>
        <w:spacing w:line="240" w:lineRule="atLeast"/>
        <w:jc w:val="both"/>
        <w:rPr>
          <w:rFonts w:ascii="Times New Roman" w:hAnsi="Times New Roman" w:cs="Times New Roman"/>
          <w:sz w:val="24"/>
          <w:szCs w:val="24"/>
        </w:rPr>
      </w:pPr>
      <w:r w:rsidRPr="0056476E">
        <w:rPr>
          <w:rFonts w:ascii="Times New Roman" w:hAnsi="Times New Roman" w:cs="Times New Roman"/>
          <w:sz w:val="24"/>
          <w:szCs w:val="24"/>
        </w:rPr>
        <w:t xml:space="preserve">2.2.5.  </w:t>
      </w:r>
      <w:r w:rsidR="007009DD" w:rsidRPr="0056476E">
        <w:rPr>
          <w:rFonts w:ascii="Times New Roman" w:hAnsi="Times New Roman" w:cs="Times New Roman"/>
          <w:sz w:val="24"/>
          <w:szCs w:val="24"/>
        </w:rPr>
        <w:t>Находиться с Воспитанником в образовательной организации</w:t>
      </w:r>
      <w:r w:rsidRPr="0056476E">
        <w:rPr>
          <w:rFonts w:ascii="Times New Roman" w:hAnsi="Times New Roman" w:cs="Times New Roman"/>
          <w:sz w:val="24"/>
          <w:szCs w:val="24"/>
        </w:rPr>
        <w:t xml:space="preserve"> в период его адаптации в течение</w:t>
      </w:r>
      <w:r w:rsidR="001A5E43" w:rsidRPr="0056476E">
        <w:rPr>
          <w:rFonts w:ascii="Times New Roman" w:eastAsia="Arial" w:hAnsi="Times New Roman" w:cs="Times New Roman"/>
          <w:sz w:val="24"/>
          <w:szCs w:val="24"/>
        </w:rPr>
        <w:t xml:space="preserve"> первого </w:t>
      </w:r>
      <w:r w:rsidR="007009DD" w:rsidRPr="0056476E">
        <w:rPr>
          <w:rFonts w:ascii="Times New Roman" w:eastAsia="Arial" w:hAnsi="Times New Roman" w:cs="Times New Roman"/>
          <w:sz w:val="24"/>
          <w:szCs w:val="24"/>
        </w:rPr>
        <w:t>дня с</w:t>
      </w:r>
      <w:r w:rsidR="001A5E43" w:rsidRPr="0056476E">
        <w:rPr>
          <w:rFonts w:ascii="Times New Roman" w:eastAsia="Arial" w:hAnsi="Times New Roman" w:cs="Times New Roman"/>
          <w:sz w:val="24"/>
          <w:szCs w:val="24"/>
        </w:rPr>
        <w:t xml:space="preserve"> </w:t>
      </w:r>
      <w:r w:rsidR="007009DD" w:rsidRPr="0056476E">
        <w:rPr>
          <w:rFonts w:ascii="Times New Roman" w:eastAsia="Arial" w:hAnsi="Times New Roman" w:cs="Times New Roman"/>
          <w:sz w:val="24"/>
          <w:szCs w:val="24"/>
        </w:rPr>
        <w:t>момента поступления</w:t>
      </w:r>
      <w:r w:rsidR="001A5E43" w:rsidRPr="0056476E">
        <w:rPr>
          <w:rFonts w:ascii="Times New Roman" w:eastAsia="Arial" w:hAnsi="Times New Roman" w:cs="Times New Roman"/>
          <w:sz w:val="24"/>
          <w:szCs w:val="24"/>
        </w:rPr>
        <w:t xml:space="preserve"> ребенка в детский сад, в </w:t>
      </w:r>
      <w:r w:rsidR="007009DD" w:rsidRPr="0056476E">
        <w:rPr>
          <w:rFonts w:ascii="Times New Roman" w:eastAsia="Arial" w:hAnsi="Times New Roman" w:cs="Times New Roman"/>
          <w:sz w:val="24"/>
          <w:szCs w:val="24"/>
        </w:rPr>
        <w:t>течение 2</w:t>
      </w:r>
      <w:r w:rsidR="001A5E43" w:rsidRPr="0056476E">
        <w:rPr>
          <w:rFonts w:ascii="Times New Roman" w:eastAsia="Arial" w:hAnsi="Times New Roman" w:cs="Times New Roman"/>
          <w:sz w:val="24"/>
          <w:szCs w:val="24"/>
        </w:rPr>
        <w:t xml:space="preserve">   часов</w:t>
      </w:r>
      <w:r w:rsidR="008A48EC" w:rsidRPr="0056476E">
        <w:rPr>
          <w:rFonts w:ascii="Times New Roman" w:eastAsia="Arial" w:hAnsi="Times New Roman" w:cs="Times New Roman"/>
          <w:sz w:val="24"/>
          <w:szCs w:val="24"/>
        </w:rPr>
        <w:t>.</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2.2.6.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rsidR="0033642C"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МБДОУ.</w:t>
      </w:r>
    </w:p>
    <w:p w:rsidR="00B652D8" w:rsidRPr="0056476E" w:rsidRDefault="00B652D8" w:rsidP="0033642C">
      <w:pPr>
        <w:pStyle w:val="ConsPlusNormal"/>
        <w:jc w:val="both"/>
        <w:rPr>
          <w:rFonts w:ascii="Times New Roman" w:hAnsi="Times New Roman" w:cs="Times New Roman"/>
          <w:sz w:val="24"/>
          <w:szCs w:val="24"/>
        </w:rPr>
      </w:pPr>
      <w:r>
        <w:rPr>
          <w:rFonts w:ascii="Times New Roman" w:hAnsi="Times New Roman" w:cs="Times New Roman"/>
          <w:sz w:val="24"/>
          <w:szCs w:val="24"/>
        </w:rPr>
        <w:t>2.2.8.</w:t>
      </w:r>
      <w:r w:rsidRPr="00B652D8">
        <w:t xml:space="preserve"> </w:t>
      </w:r>
      <w:r w:rsidRPr="00B652D8">
        <w:rPr>
          <w:rFonts w:ascii="Times New Roman" w:hAnsi="Times New Roman" w:cs="Times New Roman"/>
          <w:sz w:val="24"/>
          <w:szCs w:val="24"/>
        </w:rPr>
        <w:t>В случае приостановки эксплуатации здания МБДОУ в связи с выполнением работ по ремонту, на основании заявления родителя (законного представителя) Воспитанник временно переводятся в другое МБДОУ.</w:t>
      </w:r>
    </w:p>
    <w:p w:rsidR="0033642C" w:rsidRPr="00413E7D" w:rsidRDefault="0033642C" w:rsidP="0033642C">
      <w:pPr>
        <w:pStyle w:val="ConsPlusNormal"/>
        <w:jc w:val="both"/>
        <w:rPr>
          <w:rFonts w:ascii="Times New Roman" w:hAnsi="Times New Roman" w:cs="Times New Roman"/>
          <w:b/>
          <w:sz w:val="24"/>
          <w:szCs w:val="24"/>
        </w:rPr>
      </w:pPr>
      <w:r w:rsidRPr="00413E7D">
        <w:rPr>
          <w:rFonts w:ascii="Times New Roman" w:hAnsi="Times New Roman" w:cs="Times New Roman"/>
          <w:b/>
          <w:sz w:val="24"/>
          <w:szCs w:val="24"/>
        </w:rPr>
        <w:t>2.3. Исполнитель обязан:</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56476E">
          <w:rPr>
            <w:rStyle w:val="a3"/>
            <w:rFonts w:ascii="Times New Roman" w:hAnsi="Times New Roman" w:cs="Times New Roman"/>
            <w:color w:val="auto"/>
            <w:sz w:val="24"/>
            <w:szCs w:val="24"/>
            <w:u w:val="none"/>
          </w:rPr>
          <w:t>разделом I</w:t>
        </w:r>
      </w:hyperlink>
      <w:r w:rsidRPr="0056476E">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56476E">
          <w:rPr>
            <w:rStyle w:val="a3"/>
            <w:rFonts w:ascii="Times New Roman" w:hAnsi="Times New Roman" w:cs="Times New Roman"/>
            <w:color w:val="auto"/>
            <w:sz w:val="24"/>
            <w:szCs w:val="24"/>
            <w:u w:val="none"/>
          </w:rPr>
          <w:t>Законом</w:t>
        </w:r>
      </w:hyperlink>
      <w:r w:rsidRPr="0056476E">
        <w:rPr>
          <w:rFonts w:ascii="Times New Roman" w:hAnsi="Times New Roman" w:cs="Times New Roman"/>
          <w:sz w:val="24"/>
          <w:szCs w:val="24"/>
        </w:rPr>
        <w:t xml:space="preserve"> Российской Федерации от 07.02.1992 № 2300-1 "О защите прав потребителей" и Федеральным </w:t>
      </w:r>
      <w:hyperlink r:id="rId12" w:history="1">
        <w:r w:rsidRPr="0056476E">
          <w:rPr>
            <w:rStyle w:val="a3"/>
            <w:rFonts w:ascii="Times New Roman" w:hAnsi="Times New Roman" w:cs="Times New Roman"/>
            <w:color w:val="auto"/>
            <w:sz w:val="24"/>
            <w:szCs w:val="24"/>
            <w:u w:val="none"/>
          </w:rPr>
          <w:t>законом</w:t>
        </w:r>
      </w:hyperlink>
      <w:r w:rsidRPr="0056476E">
        <w:rPr>
          <w:rFonts w:ascii="Times New Roman" w:hAnsi="Times New Roman" w:cs="Times New Roman"/>
          <w:sz w:val="24"/>
          <w:szCs w:val="24"/>
        </w:rPr>
        <w:t xml:space="preserve"> от 29.12.2012 № 273-ФЗ "Об образовании в Российской Федерации".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3642C"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2495E" w:rsidRPr="0082495E" w:rsidRDefault="0082495E" w:rsidP="0082495E">
      <w:pPr>
        <w:pStyle w:val="ConsPlusNormal"/>
        <w:jc w:val="both"/>
        <w:rPr>
          <w:rFonts w:ascii="Times New Roman" w:hAnsi="Times New Roman" w:cs="Times New Roman"/>
          <w:b/>
          <w:sz w:val="24"/>
          <w:szCs w:val="24"/>
        </w:rPr>
      </w:pPr>
      <w:r w:rsidRPr="0082495E">
        <w:rPr>
          <w:rFonts w:ascii="Times New Roman" w:hAnsi="Times New Roman" w:cs="Times New Roman"/>
          <w:b/>
          <w:sz w:val="24"/>
          <w:szCs w:val="24"/>
        </w:rPr>
        <w:t xml:space="preserve">На основании п. 9.5. СП 3.1.2951 – 11 «Профилактика полиомиелита» переводить Воспитанника, не имеющего прививок против полиомиелита (или получивший менее 3 доз полиомиелитной вакцины) сроком на 60 календарных дней в группу, где нет детей, привитых оральной полиомиелитной вакциной (далее – ОПВ) в течение последних 60 календарных дней. Отстранение не привитого против полиомиелита ребенка от посещения МДОУ проводится только в случае невозможности перевода в другую группу по объективным причинам (отсутствия принципа групповой изоляции в МБДОУ, наличие иммунизированных против полиомиелита ОПВ в течение последних 60 календарных </w:t>
      </w:r>
      <w:bookmarkStart w:id="4" w:name="_GoBack"/>
      <w:bookmarkEnd w:id="4"/>
      <w:r w:rsidR="00F103A2" w:rsidRPr="0082495E">
        <w:rPr>
          <w:rFonts w:ascii="Times New Roman" w:hAnsi="Times New Roman" w:cs="Times New Roman"/>
          <w:b/>
          <w:sz w:val="24"/>
          <w:szCs w:val="24"/>
        </w:rPr>
        <w:t>дней во</w:t>
      </w:r>
      <w:r w:rsidRPr="0082495E">
        <w:rPr>
          <w:rFonts w:ascii="Times New Roman" w:hAnsi="Times New Roman" w:cs="Times New Roman"/>
          <w:b/>
          <w:sz w:val="24"/>
          <w:szCs w:val="24"/>
        </w:rPr>
        <w:t xml:space="preserve"> всех группах МБДОУ).</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56476E">
          <w:rPr>
            <w:rStyle w:val="a3"/>
            <w:rFonts w:ascii="Times New Roman" w:hAnsi="Times New Roman" w:cs="Times New Roman"/>
            <w:color w:val="auto"/>
            <w:sz w:val="24"/>
            <w:szCs w:val="24"/>
            <w:u w:val="none"/>
          </w:rPr>
          <w:t>пунктом 1.3</w:t>
        </w:r>
      </w:hyperlink>
      <w:r w:rsidR="0056476E" w:rsidRPr="0056476E">
        <w:rPr>
          <w:rFonts w:ascii="Times New Roman" w:hAnsi="Times New Roman" w:cs="Times New Roman"/>
          <w:sz w:val="24"/>
          <w:szCs w:val="24"/>
        </w:rPr>
        <w:t>.</w:t>
      </w:r>
      <w:r w:rsidRPr="0056476E">
        <w:rPr>
          <w:rFonts w:ascii="Times New Roman" w:hAnsi="Times New Roman" w:cs="Times New Roman"/>
          <w:sz w:val="24"/>
          <w:szCs w:val="24"/>
        </w:rPr>
        <w:t xml:space="preserve"> настоящего Договора.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3642C" w:rsidRPr="0056476E" w:rsidRDefault="0033642C" w:rsidP="0033642C">
      <w:pPr>
        <w:pStyle w:val="ConsPlusNonformat"/>
        <w:jc w:val="both"/>
        <w:rPr>
          <w:rFonts w:ascii="Times New Roman" w:hAnsi="Times New Roman" w:cs="Times New Roman"/>
          <w:color w:val="000000"/>
          <w:sz w:val="24"/>
          <w:szCs w:val="24"/>
        </w:rPr>
      </w:pPr>
      <w:r w:rsidRPr="0056476E">
        <w:rPr>
          <w:rFonts w:ascii="Times New Roman" w:hAnsi="Times New Roman" w:cs="Times New Roman"/>
          <w:sz w:val="24"/>
          <w:szCs w:val="24"/>
        </w:rPr>
        <w:t xml:space="preserve">2.3.10. Обеспечивать    Воспитанника    необходимым    сбалансированным </w:t>
      </w:r>
      <w:r w:rsidR="0056476E" w:rsidRPr="0056476E">
        <w:rPr>
          <w:rFonts w:ascii="Times New Roman" w:hAnsi="Times New Roman" w:cs="Times New Roman"/>
          <w:color w:val="000000"/>
          <w:sz w:val="24"/>
          <w:szCs w:val="24"/>
          <w:u w:val="single"/>
        </w:rPr>
        <w:t>5-</w:t>
      </w:r>
      <w:r w:rsidRPr="0056476E">
        <w:rPr>
          <w:rFonts w:ascii="Times New Roman" w:hAnsi="Times New Roman" w:cs="Times New Roman"/>
          <w:color w:val="000000"/>
          <w:sz w:val="24"/>
          <w:szCs w:val="24"/>
          <w:u w:val="single"/>
        </w:rPr>
        <w:t>разовым питанием</w:t>
      </w:r>
      <w:r w:rsidR="00E25C11">
        <w:rPr>
          <w:rFonts w:ascii="Times New Roman" w:hAnsi="Times New Roman" w:cs="Times New Roman"/>
          <w:color w:val="000000"/>
          <w:sz w:val="24"/>
          <w:szCs w:val="24"/>
          <w:u w:val="single"/>
        </w:rPr>
        <w:t xml:space="preserve"> ГКП – 2-разовым питанием</w:t>
      </w:r>
      <w:r w:rsidRPr="0056476E">
        <w:rPr>
          <w:rFonts w:ascii="Times New Roman" w:hAnsi="Times New Roman" w:cs="Times New Roman"/>
          <w:color w:val="000000"/>
          <w:sz w:val="24"/>
          <w:szCs w:val="24"/>
        </w:rPr>
        <w:t>, в соответствии с утвержденным заведующим МБДОУ режимом питания.</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2.3.11. Переводить Воспитанника в следующую возрастную группу.</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 xml:space="preserve">2.3.12.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history="1">
        <w:r w:rsidRPr="0056476E">
          <w:rPr>
            <w:rStyle w:val="a3"/>
            <w:rFonts w:ascii="Times New Roman" w:hAnsi="Times New Roman" w:cs="Times New Roman"/>
            <w:color w:val="auto"/>
            <w:sz w:val="24"/>
            <w:szCs w:val="24"/>
            <w:u w:val="none"/>
          </w:rPr>
          <w:t>разделом I</w:t>
        </w:r>
      </w:hyperlink>
      <w:r w:rsidRPr="0056476E">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2.3.13. Обеспечить соблюдение требований Федерального </w:t>
      </w:r>
      <w:hyperlink r:id="rId13" w:history="1">
        <w:r w:rsidRPr="0056476E">
          <w:rPr>
            <w:rStyle w:val="a3"/>
            <w:rFonts w:ascii="Times New Roman" w:hAnsi="Times New Roman" w:cs="Times New Roman"/>
            <w:color w:val="auto"/>
            <w:sz w:val="24"/>
            <w:szCs w:val="24"/>
            <w:u w:val="none"/>
          </w:rPr>
          <w:t>закона</w:t>
        </w:r>
      </w:hyperlink>
      <w:r w:rsidRPr="0056476E">
        <w:rPr>
          <w:rFonts w:ascii="Times New Roman" w:hAnsi="Times New Roman" w:cs="Times New Roman"/>
          <w:sz w:val="24"/>
          <w:szCs w:val="24"/>
        </w:rPr>
        <w:t xml:space="preserve"> от 27.07.2006 № 152-ФЗ "О персональных данных" в части сбора, хранения и обработки персональных данных Заказчика и Воспитанника.</w:t>
      </w:r>
    </w:p>
    <w:p w:rsidR="0033642C" w:rsidRPr="0056476E" w:rsidRDefault="0033642C" w:rsidP="0033642C">
      <w:pPr>
        <w:pStyle w:val="ConsPlusNormal"/>
        <w:jc w:val="both"/>
        <w:rPr>
          <w:rFonts w:ascii="Times New Roman" w:hAnsi="Times New Roman" w:cs="Times New Roman"/>
          <w:sz w:val="24"/>
          <w:szCs w:val="24"/>
        </w:rPr>
      </w:pPr>
      <w:r w:rsidRPr="00413E7D">
        <w:rPr>
          <w:rFonts w:ascii="Times New Roman" w:hAnsi="Times New Roman" w:cs="Times New Roman"/>
          <w:b/>
          <w:sz w:val="24"/>
          <w:szCs w:val="24"/>
        </w:rPr>
        <w:t>2.4. Заказчик обязан</w:t>
      </w:r>
      <w:r w:rsidRPr="0056476E">
        <w:rPr>
          <w:rFonts w:ascii="Times New Roman" w:hAnsi="Times New Roman" w:cs="Times New Roman"/>
          <w:sz w:val="24"/>
          <w:szCs w:val="24"/>
        </w:rPr>
        <w:t>:</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56476E">
          <w:rPr>
            <w:rStyle w:val="a3"/>
            <w:rFonts w:ascii="Times New Roman" w:hAnsi="Times New Roman" w:cs="Times New Roman"/>
            <w:color w:val="auto"/>
            <w:sz w:val="24"/>
            <w:szCs w:val="24"/>
            <w:u w:val="none"/>
          </w:rPr>
          <w:t>приложении</w:t>
        </w:r>
      </w:hyperlink>
      <w:r w:rsidRPr="0056476E">
        <w:rPr>
          <w:rFonts w:ascii="Times New Roman" w:hAnsi="Times New Roman" w:cs="Times New Roman"/>
          <w:sz w:val="24"/>
          <w:szCs w:val="24"/>
        </w:rPr>
        <w:t xml:space="preserve"> к настоящему Договору, в размере и порядке, определенными в разделе </w:t>
      </w:r>
      <w:r w:rsidRPr="0056476E">
        <w:rPr>
          <w:rFonts w:ascii="Times New Roman" w:hAnsi="Times New Roman" w:cs="Times New Roman"/>
          <w:sz w:val="24"/>
          <w:szCs w:val="24"/>
          <w:lang w:val="en-US"/>
        </w:rPr>
        <w:t>IV</w:t>
      </w:r>
      <w:r w:rsidRPr="0056476E">
        <w:rPr>
          <w:rFonts w:ascii="Times New Roman" w:hAnsi="Times New Roman" w:cs="Times New Roman"/>
          <w:sz w:val="24"/>
          <w:szCs w:val="24"/>
        </w:rPr>
        <w:t xml:space="preserve"> настоящего Договора, а также плату за присмотр и уход за Воспитанником.</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МБДОУ.</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2.4.5. Обеспечить посещение Воспитанником МБДОУ согласно правилам внутреннего распорядка Исполнителя.</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Лично передавать и забирать Воспитанника у воспитателя, не передоверя</w:t>
      </w:r>
      <w:r w:rsidR="00CA3F48">
        <w:rPr>
          <w:rFonts w:ascii="Times New Roman" w:hAnsi="Times New Roman" w:cs="Times New Roman"/>
          <w:sz w:val="24"/>
          <w:szCs w:val="24"/>
        </w:rPr>
        <w:t>я ребенка лицам, не достигшим 18</w:t>
      </w:r>
      <w:r w:rsidRPr="0056476E">
        <w:rPr>
          <w:rFonts w:ascii="Times New Roman" w:hAnsi="Times New Roman" w:cs="Times New Roman"/>
          <w:sz w:val="24"/>
          <w:szCs w:val="24"/>
        </w:rPr>
        <w:t xml:space="preserve">-летнего возраста. </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 xml:space="preserve">В случае если Заказчик доверяет другим лицам забирать Воспитанника из МБДОУ, предоставлять заявление с указанием лиц и копией документа, удостоверяющего личность, имеющих право забирать ребенка из МБДОУ. </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lastRenderedPageBreak/>
        <w:t>Приводить Воспитанника в МБДОУ в опрятном виде, со сменной одеждой, обувью, без признаков болезни и недомогания.</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2.4.6. Информировать Исполнителя о предстоящем отсутствии Воспитанника в МБДОУ или его болезни.</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33642C" w:rsidRPr="0056476E" w:rsidRDefault="0033642C" w:rsidP="0033642C">
      <w:pPr>
        <w:pStyle w:val="ConsPlusNonformat"/>
        <w:ind w:firstLine="540"/>
        <w:jc w:val="both"/>
        <w:rPr>
          <w:rFonts w:ascii="Times New Roman" w:hAnsi="Times New Roman" w:cs="Times New Roman"/>
          <w:sz w:val="24"/>
          <w:szCs w:val="24"/>
        </w:rPr>
      </w:pPr>
      <w:r w:rsidRPr="0056476E">
        <w:rPr>
          <w:rFonts w:ascii="Times New Roman" w:hAnsi="Times New Roman" w:cs="Times New Roman"/>
          <w:sz w:val="24"/>
          <w:szCs w:val="24"/>
        </w:rPr>
        <w:t>За ребенком сохраняется место в МБДОУ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2.4.7. Предоставлять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3642C" w:rsidRPr="0056476E" w:rsidRDefault="0033642C" w:rsidP="0056476E">
      <w:pPr>
        <w:pStyle w:val="ConsPlusNormal"/>
        <w:jc w:val="center"/>
        <w:rPr>
          <w:rFonts w:ascii="Times New Roman" w:hAnsi="Times New Roman" w:cs="Times New Roman"/>
          <w:b/>
          <w:sz w:val="24"/>
          <w:szCs w:val="24"/>
        </w:rPr>
      </w:pPr>
      <w:bookmarkStart w:id="5" w:name="Par141"/>
      <w:bookmarkEnd w:id="5"/>
      <w:r w:rsidRPr="0056476E">
        <w:rPr>
          <w:rFonts w:ascii="Times New Roman" w:hAnsi="Times New Roman" w:cs="Times New Roman"/>
          <w:b/>
          <w:sz w:val="24"/>
          <w:szCs w:val="24"/>
        </w:rPr>
        <w:t>III. Размер, сроки и порядок оплаты за присмотр и уход</w:t>
      </w:r>
      <w:r w:rsidR="0056476E" w:rsidRPr="0056476E">
        <w:rPr>
          <w:rFonts w:ascii="Times New Roman" w:hAnsi="Times New Roman" w:cs="Times New Roman"/>
          <w:b/>
          <w:sz w:val="24"/>
          <w:szCs w:val="24"/>
        </w:rPr>
        <w:t xml:space="preserve"> </w:t>
      </w:r>
      <w:r w:rsidRPr="0056476E">
        <w:rPr>
          <w:rFonts w:ascii="Times New Roman" w:hAnsi="Times New Roman" w:cs="Times New Roman"/>
          <w:b/>
          <w:sz w:val="24"/>
          <w:szCs w:val="24"/>
        </w:rPr>
        <w:t>за Воспитанником</w:t>
      </w:r>
    </w:p>
    <w:p w:rsidR="0033642C" w:rsidRDefault="0033642C" w:rsidP="00413E7D">
      <w:pPr>
        <w:pStyle w:val="ConsPlusNonformat"/>
        <w:jc w:val="both"/>
        <w:rPr>
          <w:rFonts w:ascii="Times New Roman" w:hAnsi="Times New Roman" w:cs="Times New Roman"/>
          <w:sz w:val="24"/>
          <w:szCs w:val="24"/>
        </w:rPr>
      </w:pPr>
      <w:bookmarkStart w:id="6" w:name="Par144"/>
      <w:bookmarkEnd w:id="6"/>
      <w:r w:rsidRPr="0056476E">
        <w:rPr>
          <w:rFonts w:ascii="Times New Roman" w:hAnsi="Times New Roman" w:cs="Times New Roman"/>
          <w:sz w:val="24"/>
          <w:szCs w:val="24"/>
        </w:rPr>
        <w:t xml:space="preserve">3.1. </w:t>
      </w:r>
      <w:r w:rsidR="00413E7D" w:rsidRPr="0056476E">
        <w:rPr>
          <w:rFonts w:ascii="Times New Roman" w:hAnsi="Times New Roman" w:cs="Times New Roman"/>
          <w:sz w:val="24"/>
          <w:szCs w:val="24"/>
        </w:rPr>
        <w:t>Стоимость услуг</w:t>
      </w:r>
      <w:r w:rsidRPr="0056476E">
        <w:rPr>
          <w:rFonts w:ascii="Times New Roman" w:hAnsi="Times New Roman" w:cs="Times New Roman"/>
          <w:sz w:val="24"/>
          <w:szCs w:val="24"/>
        </w:rPr>
        <w:t xml:space="preserve"> Исполнителя по присмотру и уходу за Воспитанником (далее -</w:t>
      </w:r>
      <w:r w:rsidR="00413E7D">
        <w:rPr>
          <w:rFonts w:ascii="Times New Roman" w:hAnsi="Times New Roman" w:cs="Times New Roman"/>
          <w:sz w:val="24"/>
          <w:szCs w:val="24"/>
        </w:rPr>
        <w:t xml:space="preserve"> родительская плата) составляет:</w:t>
      </w:r>
    </w:p>
    <w:p w:rsidR="00413E7D" w:rsidRDefault="00413E7D" w:rsidP="00413E7D">
      <w:pPr>
        <w:pStyle w:val="ConsPlusNonformat"/>
        <w:jc w:val="both"/>
        <w:rPr>
          <w:rFonts w:ascii="Times New Roman" w:hAnsi="Times New Roman" w:cs="Times New Roman"/>
          <w:sz w:val="24"/>
          <w:szCs w:val="24"/>
        </w:rPr>
      </w:pPr>
      <w:r w:rsidRPr="00413E7D">
        <w:rPr>
          <w:rFonts w:ascii="Times New Roman" w:hAnsi="Times New Roman" w:cs="Times New Roman"/>
          <w:sz w:val="24"/>
          <w:szCs w:val="24"/>
        </w:rPr>
        <w:t xml:space="preserve">- на ребенка до 3-х лет </w:t>
      </w:r>
      <w:r w:rsidR="00E25C11">
        <w:rPr>
          <w:rFonts w:ascii="Times New Roman" w:hAnsi="Times New Roman" w:cs="Times New Roman"/>
          <w:b/>
          <w:sz w:val="24"/>
          <w:szCs w:val="24"/>
        </w:rPr>
        <w:t>1</w:t>
      </w:r>
      <w:r w:rsidR="00F103A2">
        <w:rPr>
          <w:rFonts w:ascii="Times New Roman" w:hAnsi="Times New Roman" w:cs="Times New Roman"/>
          <w:b/>
          <w:sz w:val="24"/>
          <w:szCs w:val="24"/>
        </w:rPr>
        <w:t>924</w:t>
      </w:r>
      <w:r w:rsidRPr="00413E7D">
        <w:rPr>
          <w:rFonts w:ascii="Times New Roman" w:hAnsi="Times New Roman" w:cs="Times New Roman"/>
          <w:b/>
          <w:sz w:val="24"/>
          <w:szCs w:val="24"/>
        </w:rPr>
        <w:t>,00</w:t>
      </w:r>
      <w:r w:rsidRPr="00413E7D">
        <w:rPr>
          <w:rFonts w:ascii="Times New Roman" w:hAnsi="Times New Roman" w:cs="Times New Roman"/>
          <w:sz w:val="24"/>
          <w:szCs w:val="24"/>
        </w:rPr>
        <w:t xml:space="preserve"> </w:t>
      </w:r>
      <w:r w:rsidRPr="00F103A2">
        <w:rPr>
          <w:rFonts w:ascii="Times New Roman" w:hAnsi="Times New Roman" w:cs="Times New Roman"/>
          <w:b/>
          <w:sz w:val="24"/>
          <w:szCs w:val="24"/>
        </w:rPr>
        <w:t xml:space="preserve">(одна тысяча </w:t>
      </w:r>
      <w:r w:rsidR="00F103A2" w:rsidRPr="00F103A2">
        <w:rPr>
          <w:rFonts w:ascii="Times New Roman" w:hAnsi="Times New Roman" w:cs="Times New Roman"/>
          <w:b/>
          <w:sz w:val="24"/>
          <w:szCs w:val="24"/>
        </w:rPr>
        <w:t>девятьсот двадцать четыре</w:t>
      </w:r>
      <w:r w:rsidRPr="00F103A2">
        <w:rPr>
          <w:rFonts w:ascii="Times New Roman" w:hAnsi="Times New Roman" w:cs="Times New Roman"/>
          <w:b/>
          <w:sz w:val="24"/>
          <w:szCs w:val="24"/>
        </w:rPr>
        <w:t xml:space="preserve"> руб. 00 коп.)</w:t>
      </w:r>
    </w:p>
    <w:p w:rsidR="00413E7D" w:rsidRDefault="00413E7D" w:rsidP="00413E7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ребенка от 3 до 7 лет </w:t>
      </w:r>
      <w:r w:rsidR="00F103A2">
        <w:rPr>
          <w:rFonts w:ascii="Times New Roman" w:hAnsi="Times New Roman" w:cs="Times New Roman"/>
          <w:b/>
          <w:sz w:val="24"/>
          <w:szCs w:val="24"/>
        </w:rPr>
        <w:t>2157</w:t>
      </w:r>
      <w:r w:rsidRPr="00413E7D">
        <w:rPr>
          <w:rFonts w:ascii="Times New Roman" w:hAnsi="Times New Roman" w:cs="Times New Roman"/>
          <w:b/>
          <w:sz w:val="24"/>
          <w:szCs w:val="24"/>
        </w:rPr>
        <w:t>,00</w:t>
      </w:r>
      <w:r>
        <w:rPr>
          <w:rFonts w:ascii="Times New Roman" w:hAnsi="Times New Roman" w:cs="Times New Roman"/>
          <w:sz w:val="24"/>
          <w:szCs w:val="24"/>
        </w:rPr>
        <w:t xml:space="preserve"> </w:t>
      </w:r>
      <w:r w:rsidRPr="00F103A2">
        <w:rPr>
          <w:rFonts w:ascii="Times New Roman" w:hAnsi="Times New Roman" w:cs="Times New Roman"/>
          <w:b/>
          <w:sz w:val="24"/>
          <w:szCs w:val="24"/>
        </w:rPr>
        <w:t>(</w:t>
      </w:r>
      <w:r w:rsidR="00F103A2" w:rsidRPr="00F103A2">
        <w:rPr>
          <w:rFonts w:ascii="Times New Roman" w:hAnsi="Times New Roman" w:cs="Times New Roman"/>
          <w:b/>
          <w:sz w:val="24"/>
          <w:szCs w:val="24"/>
        </w:rPr>
        <w:t>две тысячи сто пятьдесят семь</w:t>
      </w:r>
      <w:r w:rsidRPr="00F103A2">
        <w:rPr>
          <w:rFonts w:ascii="Times New Roman" w:hAnsi="Times New Roman" w:cs="Times New Roman"/>
          <w:b/>
          <w:sz w:val="24"/>
          <w:szCs w:val="24"/>
        </w:rPr>
        <w:t xml:space="preserve"> руб. 00 коп.)</w:t>
      </w:r>
    </w:p>
    <w:p w:rsidR="008116DE" w:rsidRPr="008116DE" w:rsidRDefault="008116DE" w:rsidP="00413E7D">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 за ребенка, посещающего ГКП </w:t>
      </w:r>
      <w:r w:rsidR="00F103A2">
        <w:rPr>
          <w:rFonts w:ascii="Times New Roman" w:hAnsi="Times New Roman" w:cs="Times New Roman"/>
          <w:b/>
          <w:sz w:val="24"/>
          <w:szCs w:val="24"/>
        </w:rPr>
        <w:t>680</w:t>
      </w:r>
      <w:r w:rsidRPr="008116DE">
        <w:rPr>
          <w:rFonts w:ascii="Times New Roman" w:hAnsi="Times New Roman" w:cs="Times New Roman"/>
          <w:b/>
          <w:sz w:val="24"/>
          <w:szCs w:val="24"/>
        </w:rPr>
        <w:t>,00 (</w:t>
      </w:r>
      <w:r w:rsidR="00F103A2">
        <w:rPr>
          <w:rFonts w:ascii="Times New Roman" w:hAnsi="Times New Roman" w:cs="Times New Roman"/>
          <w:b/>
          <w:sz w:val="24"/>
          <w:szCs w:val="24"/>
        </w:rPr>
        <w:t>шестьсот</w:t>
      </w:r>
      <w:r w:rsidRPr="008116DE">
        <w:rPr>
          <w:rFonts w:ascii="Times New Roman" w:hAnsi="Times New Roman" w:cs="Times New Roman"/>
          <w:b/>
          <w:sz w:val="24"/>
          <w:szCs w:val="24"/>
        </w:rPr>
        <w:t xml:space="preserve"> </w:t>
      </w:r>
      <w:r w:rsidR="00E25C11">
        <w:rPr>
          <w:rFonts w:ascii="Times New Roman" w:hAnsi="Times New Roman" w:cs="Times New Roman"/>
          <w:b/>
          <w:sz w:val="24"/>
          <w:szCs w:val="24"/>
        </w:rPr>
        <w:t xml:space="preserve">восемьдесят </w:t>
      </w:r>
      <w:r w:rsidRPr="008116DE">
        <w:rPr>
          <w:rFonts w:ascii="Times New Roman" w:hAnsi="Times New Roman" w:cs="Times New Roman"/>
          <w:b/>
          <w:sz w:val="24"/>
          <w:szCs w:val="24"/>
        </w:rPr>
        <w:t>руб. 00 коп.)</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3642C" w:rsidRPr="0056476E" w:rsidRDefault="0033642C" w:rsidP="0056476E">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 xml:space="preserve">3.3. </w:t>
      </w:r>
      <w:r w:rsidR="0056476E">
        <w:rPr>
          <w:rFonts w:ascii="Times New Roman" w:hAnsi="Times New Roman"/>
          <w:sz w:val="24"/>
          <w:szCs w:val="24"/>
        </w:rPr>
        <w:t xml:space="preserve">Заказчик ежемесячно вносит  родительскую плату за присмотр и уход за Воспитанником, указанную в </w:t>
      </w:r>
      <w:hyperlink r:id="rId14" w:anchor="Par144" w:tooltip="Ссылка на текущий документ" w:history="1">
        <w:r w:rsidR="0056476E">
          <w:rPr>
            <w:rStyle w:val="a3"/>
            <w:rFonts w:ascii="Times New Roman" w:hAnsi="Times New Roman"/>
            <w:color w:val="auto"/>
            <w:sz w:val="24"/>
            <w:szCs w:val="24"/>
            <w:u w:val="none"/>
          </w:rPr>
          <w:t>пункте 3.1</w:t>
        </w:r>
      </w:hyperlink>
      <w:r w:rsidR="0056476E">
        <w:rPr>
          <w:rFonts w:ascii="Times New Roman" w:hAnsi="Times New Roman"/>
          <w:sz w:val="24"/>
          <w:szCs w:val="24"/>
        </w:rPr>
        <w:t xml:space="preserve"> настоящего Договора.</w:t>
      </w:r>
    </w:p>
    <w:p w:rsidR="00CC0543" w:rsidRPr="0056476E" w:rsidRDefault="0033642C" w:rsidP="00CC0543">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 xml:space="preserve">3.4. </w:t>
      </w:r>
      <w:r w:rsidR="00CC0543" w:rsidRPr="0056476E">
        <w:rPr>
          <w:rFonts w:ascii="Times New Roman" w:hAnsi="Times New Roman" w:cs="Times New Roman"/>
          <w:sz w:val="24"/>
          <w:szCs w:val="24"/>
        </w:rPr>
        <w:t xml:space="preserve">Оплата производится в </w:t>
      </w:r>
      <w:r w:rsidR="00413E7D" w:rsidRPr="0056476E">
        <w:rPr>
          <w:rFonts w:ascii="Times New Roman" w:hAnsi="Times New Roman" w:cs="Times New Roman"/>
          <w:sz w:val="24"/>
          <w:szCs w:val="24"/>
        </w:rPr>
        <w:t>срок до</w:t>
      </w:r>
      <w:r w:rsidR="00CC0543" w:rsidRPr="0056476E">
        <w:rPr>
          <w:rFonts w:ascii="Times New Roman" w:hAnsi="Times New Roman" w:cs="Times New Roman"/>
          <w:sz w:val="24"/>
          <w:szCs w:val="24"/>
          <w:u w:val="single"/>
        </w:rPr>
        <w:t xml:space="preserve"> 15 числа</w:t>
      </w:r>
      <w:r w:rsidR="00CC0543" w:rsidRPr="0056476E">
        <w:rPr>
          <w:rFonts w:ascii="Times New Roman" w:hAnsi="Times New Roman" w:cs="Times New Roman"/>
          <w:sz w:val="24"/>
          <w:szCs w:val="24"/>
        </w:rPr>
        <w:t xml:space="preserve"> текущего месяца</w:t>
      </w:r>
      <w:r w:rsidR="0056476E">
        <w:rPr>
          <w:rFonts w:ascii="Times New Roman" w:hAnsi="Times New Roman" w:cs="Times New Roman"/>
          <w:sz w:val="24"/>
          <w:szCs w:val="24"/>
        </w:rPr>
        <w:t xml:space="preserve"> </w:t>
      </w:r>
      <w:r w:rsidR="00CC0543" w:rsidRPr="0056476E">
        <w:rPr>
          <w:rFonts w:ascii="Times New Roman" w:hAnsi="Times New Roman" w:cs="Times New Roman"/>
          <w:sz w:val="24"/>
          <w:szCs w:val="24"/>
        </w:rPr>
        <w:t xml:space="preserve">в безналичном порядке на лицевой счет Воспитанника. </w:t>
      </w:r>
    </w:p>
    <w:p w:rsidR="00CC0543" w:rsidRPr="0056476E" w:rsidRDefault="00CC0543" w:rsidP="00CC0543">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3.4.1.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w:t>
      </w:r>
      <w:r w:rsidR="0056476E">
        <w:rPr>
          <w:rFonts w:ascii="Times New Roman" w:hAnsi="Times New Roman" w:cs="Times New Roman"/>
          <w:sz w:val="24"/>
          <w:szCs w:val="24"/>
        </w:rPr>
        <w:t xml:space="preserve">ска от 21.07.2006 г. № 659 «Об </w:t>
      </w:r>
      <w:r w:rsidRPr="0056476E">
        <w:rPr>
          <w:rFonts w:ascii="Times New Roman" w:hAnsi="Times New Roman" w:cs="Times New Roman"/>
          <w:sz w:val="24"/>
          <w:szCs w:val="24"/>
        </w:rPr>
        <w:t>установлении размера родительской платы за содержание ребенка в муниципальных образовательных организациях города Красноярска, реализующих основную общеобразовательную программу дошкольного образования» и зависит от количества посещений ребенком МБДОУ в месяц».</w:t>
      </w:r>
    </w:p>
    <w:p w:rsidR="00CC0543" w:rsidRPr="0056476E" w:rsidRDefault="00CC0543" w:rsidP="00CC0543">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 xml:space="preserve">3.4.2. В детских садах общеразвивающего вида, детских садах присмотра и оздоровления, размер платы, взимаемой за содержание детей в муниципальных образовательных учреждениях, реализующих основную общеобразовательную программу дошкольного образования, составляет 20% от фактических затрат на содержание ребенка (в ред. Постановления администрации г. Красноярска от 09.09.2008 № 448, Постановления Главы г. Красноярска от 19.04.2010 № 177, Постановления администрации г. Красноярска от 12.08.2010 № 335, Постановления администрации г. Красноярска от 14.11.2012 № 582, Постановления администрации г. Красноярска от 15.12.2014 № 856.). Родительская плата не взимается – за присмотр и уход за детьми-инвалидами, детьми–сиротами и детьми, оставшимися без попечения родителей, а </w:t>
      </w:r>
      <w:r w:rsidR="00413E7D" w:rsidRPr="0056476E">
        <w:rPr>
          <w:rFonts w:ascii="Times New Roman" w:hAnsi="Times New Roman" w:cs="Times New Roman"/>
          <w:sz w:val="24"/>
          <w:szCs w:val="24"/>
        </w:rPr>
        <w:t>также</w:t>
      </w:r>
      <w:r w:rsidRPr="0056476E">
        <w:rPr>
          <w:rFonts w:ascii="Times New Roman" w:hAnsi="Times New Roman" w:cs="Times New Roman"/>
          <w:sz w:val="24"/>
          <w:szCs w:val="24"/>
        </w:rPr>
        <w:t xml:space="preserve"> за детьми с туберкулезной интоксикацией, обучающимися в муниципальных образовательных организациях города Красноярска, </w:t>
      </w:r>
      <w:r w:rsidR="00413E7D" w:rsidRPr="0056476E">
        <w:rPr>
          <w:rFonts w:ascii="Times New Roman" w:hAnsi="Times New Roman" w:cs="Times New Roman"/>
          <w:sz w:val="24"/>
          <w:szCs w:val="24"/>
        </w:rPr>
        <w:t>реализующих образовательную</w:t>
      </w:r>
      <w:r w:rsidRPr="0056476E">
        <w:rPr>
          <w:rFonts w:ascii="Times New Roman" w:hAnsi="Times New Roman" w:cs="Times New Roman"/>
          <w:sz w:val="24"/>
          <w:szCs w:val="24"/>
        </w:rPr>
        <w:t xml:space="preserve"> программу дошкольного образования.</w:t>
      </w:r>
    </w:p>
    <w:p w:rsidR="0033642C"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3.</w:t>
      </w:r>
      <w:r w:rsidR="00CC0543" w:rsidRPr="0056476E">
        <w:rPr>
          <w:rFonts w:ascii="Times New Roman" w:hAnsi="Times New Roman" w:cs="Times New Roman"/>
          <w:sz w:val="24"/>
          <w:szCs w:val="24"/>
        </w:rPr>
        <w:t>5</w:t>
      </w:r>
      <w:r w:rsidRPr="0056476E">
        <w:rPr>
          <w:rFonts w:ascii="Times New Roman" w:hAnsi="Times New Roman" w:cs="Times New Roman"/>
          <w:sz w:val="24"/>
          <w:szCs w:val="24"/>
        </w:rPr>
        <w:t>. Заказчик имеет право на получение в установленном порядке компенсации части платы (компенсация), взимаемой, за присмотр и уход за Воспитанником. Право на получение компенсации имеет один из родителей (законных представителей), внесших родительскую плату за присмотр и уход за Воспитанником.</w:t>
      </w:r>
    </w:p>
    <w:p w:rsidR="00CB6A66" w:rsidRPr="0056476E" w:rsidRDefault="00CB6A66" w:rsidP="0033642C">
      <w:pPr>
        <w:pStyle w:val="ConsPlusNormal"/>
        <w:jc w:val="both"/>
        <w:rPr>
          <w:rFonts w:ascii="Times New Roman" w:hAnsi="Times New Roman" w:cs="Times New Roman"/>
          <w:sz w:val="24"/>
          <w:szCs w:val="24"/>
        </w:rPr>
      </w:pPr>
    </w:p>
    <w:p w:rsidR="0033642C" w:rsidRPr="0056476E" w:rsidRDefault="0033642C" w:rsidP="0056476E">
      <w:pPr>
        <w:pStyle w:val="ConsPlusNormal"/>
        <w:jc w:val="center"/>
        <w:rPr>
          <w:rFonts w:ascii="Times New Roman" w:hAnsi="Times New Roman" w:cs="Times New Roman"/>
          <w:b/>
          <w:sz w:val="24"/>
          <w:szCs w:val="24"/>
        </w:rPr>
      </w:pPr>
      <w:bookmarkStart w:id="7" w:name="Par165"/>
      <w:bookmarkEnd w:id="7"/>
      <w:r w:rsidRPr="0056476E">
        <w:rPr>
          <w:rFonts w:ascii="Times New Roman" w:hAnsi="Times New Roman" w:cs="Times New Roman"/>
          <w:b/>
          <w:sz w:val="24"/>
          <w:szCs w:val="24"/>
        </w:rPr>
        <w:lastRenderedPageBreak/>
        <w:t>IV. Размер, сроки и порядок оплаты дополнительных</w:t>
      </w:r>
      <w:r w:rsidR="0056476E" w:rsidRPr="0056476E">
        <w:rPr>
          <w:rFonts w:ascii="Times New Roman" w:hAnsi="Times New Roman" w:cs="Times New Roman"/>
          <w:b/>
          <w:sz w:val="24"/>
          <w:szCs w:val="24"/>
        </w:rPr>
        <w:t xml:space="preserve"> </w:t>
      </w:r>
      <w:r w:rsidRPr="0056476E">
        <w:rPr>
          <w:rFonts w:ascii="Times New Roman" w:hAnsi="Times New Roman" w:cs="Times New Roman"/>
          <w:b/>
          <w:sz w:val="24"/>
          <w:szCs w:val="24"/>
        </w:rPr>
        <w:t>образовательных услуг</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78" w:history="1">
        <w:r w:rsidRPr="0056476E">
          <w:rPr>
            <w:rStyle w:val="a3"/>
            <w:rFonts w:ascii="Times New Roman" w:hAnsi="Times New Roman" w:cs="Times New Roman"/>
            <w:color w:val="auto"/>
            <w:sz w:val="24"/>
            <w:szCs w:val="24"/>
            <w:u w:val="none"/>
          </w:rPr>
          <w:t>приложении</w:t>
        </w:r>
      </w:hyperlink>
      <w:r w:rsidRPr="0056476E">
        <w:rPr>
          <w:rFonts w:ascii="Times New Roman" w:hAnsi="Times New Roman" w:cs="Times New Roman"/>
          <w:sz w:val="24"/>
          <w:szCs w:val="24"/>
        </w:rPr>
        <w:t xml:space="preserve"> к настоящему Договору,    составляет_________________________________________</w:t>
      </w:r>
      <w:r w:rsidR="00887DF4">
        <w:rPr>
          <w:rFonts w:ascii="Times New Roman" w:hAnsi="Times New Roman" w:cs="Times New Roman"/>
          <w:sz w:val="24"/>
          <w:szCs w:val="24"/>
        </w:rPr>
        <w:t>_______________________________</w:t>
      </w:r>
      <w:r w:rsidRPr="0056476E">
        <w:rPr>
          <w:rFonts w:ascii="Times New Roman" w:hAnsi="Times New Roman" w:cs="Times New Roman"/>
          <w:sz w:val="24"/>
          <w:szCs w:val="24"/>
        </w:rPr>
        <w:t>.</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 xml:space="preserve">                                                          </w:t>
      </w:r>
      <w:r w:rsidRPr="00887DF4">
        <w:rPr>
          <w:rFonts w:ascii="Times New Roman" w:hAnsi="Times New Roman" w:cs="Times New Roman"/>
          <w:sz w:val="18"/>
          <w:szCs w:val="24"/>
        </w:rPr>
        <w:t>(стоимость в рублях)</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87DF4" w:rsidRPr="00887DF4" w:rsidRDefault="00887DF4" w:rsidP="00887DF4">
      <w:pPr>
        <w:pStyle w:val="ConsPlusNormal"/>
        <w:jc w:val="center"/>
        <w:rPr>
          <w:rFonts w:ascii="Times New Roman" w:hAnsi="Times New Roman" w:cs="Times New Roman"/>
          <w:sz w:val="22"/>
          <w:szCs w:val="24"/>
        </w:rPr>
      </w:pPr>
      <w:r>
        <w:rPr>
          <w:rFonts w:ascii="Times New Roman" w:hAnsi="Times New Roman" w:cs="Times New Roman"/>
          <w:sz w:val="24"/>
          <w:szCs w:val="24"/>
        </w:rPr>
        <w:t xml:space="preserve">4.2. Заказчик ____________________________________________________________________                                               </w:t>
      </w:r>
      <w:r w:rsidRPr="00887DF4">
        <w:rPr>
          <w:rFonts w:ascii="Times New Roman" w:hAnsi="Times New Roman" w:cs="Times New Roman"/>
          <w:sz w:val="18"/>
        </w:rPr>
        <w:t>(период оплаты - единовременно, ежемесячно, ежеквартально или иной платежный период)</w:t>
      </w:r>
    </w:p>
    <w:p w:rsidR="00887DF4" w:rsidRDefault="00887DF4" w:rsidP="00887DF4">
      <w:pPr>
        <w:pStyle w:val="ConsPlusNonformat"/>
        <w:jc w:val="both"/>
        <w:rPr>
          <w:rFonts w:ascii="Times New Roman" w:hAnsi="Times New Roman" w:cs="Times New Roman"/>
          <w:sz w:val="24"/>
          <w:szCs w:val="24"/>
        </w:rPr>
      </w:pPr>
      <w:r>
        <w:rPr>
          <w:rFonts w:ascii="Times New Roman" w:hAnsi="Times New Roman" w:cs="Times New Roman"/>
          <w:sz w:val="24"/>
          <w:szCs w:val="24"/>
        </w:rPr>
        <w:t>оплачивает дополнительные образовательные услуги в сумме ___________________ рублей.</w:t>
      </w:r>
    </w:p>
    <w:p w:rsidR="00887DF4" w:rsidRDefault="00887DF4" w:rsidP="00887DF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4.3. Оплата производится в срок ______________________________________________________ за  наличный  расчет/в безналичном порядке на счет, указанный в разделе  IX настоящего Договора </w:t>
      </w:r>
      <w:r w:rsidRPr="00887DF4">
        <w:rPr>
          <w:rFonts w:ascii="Times New Roman" w:hAnsi="Times New Roman" w:cs="Times New Roman"/>
          <w:i/>
          <w:sz w:val="24"/>
          <w:szCs w:val="24"/>
        </w:rPr>
        <w:t>(ненужное вычеркнуть)</w:t>
      </w:r>
      <w:r>
        <w:rPr>
          <w:rFonts w:ascii="Times New Roman" w:hAnsi="Times New Roman" w:cs="Times New Roman"/>
          <w:sz w:val="24"/>
          <w:szCs w:val="24"/>
        </w:rPr>
        <w:t>.</w:t>
      </w:r>
    </w:p>
    <w:p w:rsidR="00887DF4" w:rsidRDefault="00887DF4" w:rsidP="00887DF4">
      <w:pPr>
        <w:pStyle w:val="ConsPlusNormal"/>
        <w:jc w:val="both"/>
        <w:rPr>
          <w:rFonts w:ascii="Times New Roman" w:hAnsi="Times New Roman" w:cs="Times New Roman"/>
          <w:sz w:val="24"/>
          <w:szCs w:val="24"/>
        </w:rPr>
      </w:pPr>
      <w:r>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33642C" w:rsidRPr="00887DF4" w:rsidRDefault="0033642C" w:rsidP="0033642C">
      <w:pPr>
        <w:pStyle w:val="ConsPlusNormal"/>
        <w:jc w:val="center"/>
        <w:rPr>
          <w:rFonts w:ascii="Times New Roman" w:hAnsi="Times New Roman" w:cs="Times New Roman"/>
          <w:b/>
          <w:sz w:val="24"/>
          <w:szCs w:val="24"/>
        </w:rPr>
      </w:pPr>
      <w:bookmarkStart w:id="8" w:name="Par191"/>
      <w:bookmarkEnd w:id="8"/>
      <w:r w:rsidRPr="00887DF4">
        <w:rPr>
          <w:rFonts w:ascii="Times New Roman" w:hAnsi="Times New Roman" w:cs="Times New Roman"/>
          <w:b/>
          <w:sz w:val="24"/>
          <w:szCs w:val="24"/>
        </w:rPr>
        <w:t>V. Ответственность за неисполнение или ненадлежащее</w:t>
      </w:r>
    </w:p>
    <w:p w:rsidR="0033642C" w:rsidRPr="00887DF4" w:rsidRDefault="0033642C" w:rsidP="00887DF4">
      <w:pPr>
        <w:pStyle w:val="ConsPlusNormal"/>
        <w:jc w:val="center"/>
        <w:rPr>
          <w:rFonts w:ascii="Times New Roman" w:hAnsi="Times New Roman" w:cs="Times New Roman"/>
          <w:b/>
          <w:sz w:val="24"/>
          <w:szCs w:val="24"/>
        </w:rPr>
      </w:pPr>
      <w:r w:rsidRPr="00887DF4">
        <w:rPr>
          <w:rFonts w:ascii="Times New Roman" w:hAnsi="Times New Roman" w:cs="Times New Roman"/>
          <w:b/>
          <w:sz w:val="24"/>
          <w:szCs w:val="24"/>
        </w:rPr>
        <w:t>исполнение обязательств по договору, порядок</w:t>
      </w:r>
      <w:r w:rsidR="00887DF4" w:rsidRPr="00887DF4">
        <w:rPr>
          <w:rFonts w:ascii="Times New Roman" w:hAnsi="Times New Roman" w:cs="Times New Roman"/>
          <w:b/>
          <w:sz w:val="24"/>
          <w:szCs w:val="24"/>
        </w:rPr>
        <w:t xml:space="preserve"> </w:t>
      </w:r>
      <w:r w:rsidRPr="00887DF4">
        <w:rPr>
          <w:rFonts w:ascii="Times New Roman" w:hAnsi="Times New Roman" w:cs="Times New Roman"/>
          <w:b/>
          <w:sz w:val="24"/>
          <w:szCs w:val="24"/>
        </w:rPr>
        <w:t>разрешения споров</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а) безвозмездного оказания образовательной услуги;</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б) соразмерного уменьшения стоимости оказанной платной образовательной услуги;</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_________________________________________________</w:t>
      </w:r>
    </w:p>
    <w:p w:rsidR="0033642C" w:rsidRPr="00887DF4" w:rsidRDefault="0033642C" w:rsidP="0033642C">
      <w:pPr>
        <w:pStyle w:val="ConsPlusNonformat"/>
        <w:jc w:val="both"/>
        <w:rPr>
          <w:rFonts w:ascii="Times New Roman" w:hAnsi="Times New Roman" w:cs="Times New Roman"/>
          <w:sz w:val="18"/>
          <w:szCs w:val="24"/>
        </w:rPr>
      </w:pPr>
      <w:r w:rsidRPr="00887DF4">
        <w:rPr>
          <w:rFonts w:ascii="Times New Roman" w:hAnsi="Times New Roman" w:cs="Times New Roman"/>
          <w:sz w:val="18"/>
          <w:szCs w:val="24"/>
        </w:rPr>
        <w:t xml:space="preserve">                                                                                         (срок (в неделях, месяцах))</w:t>
      </w:r>
    </w:p>
    <w:p w:rsidR="0033642C" w:rsidRPr="0056476E" w:rsidRDefault="0033642C" w:rsidP="0033642C">
      <w:pPr>
        <w:pStyle w:val="ConsPlusNonformat"/>
        <w:jc w:val="both"/>
        <w:rPr>
          <w:rFonts w:ascii="Times New Roman" w:hAnsi="Times New Roman" w:cs="Times New Roman"/>
          <w:sz w:val="24"/>
          <w:szCs w:val="24"/>
        </w:rPr>
      </w:pPr>
      <w:r w:rsidRPr="0056476E">
        <w:rPr>
          <w:rFonts w:ascii="Times New Roman" w:hAnsi="Times New Roman" w:cs="Times New Roman"/>
          <w:sz w:val="24"/>
          <w:szCs w:val="24"/>
        </w:rPr>
        <w:t>недостатки платной образовательной услуги не устранены Исполнителем.</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в) потребовать уменьшения стоимости платной образовательной услуги;</w:t>
      </w:r>
    </w:p>
    <w:p w:rsidR="0033642C" w:rsidRPr="0056476E" w:rsidRDefault="0033642C" w:rsidP="0033642C">
      <w:pPr>
        <w:pStyle w:val="ConsPlusNormal"/>
        <w:ind w:firstLine="540"/>
        <w:jc w:val="both"/>
        <w:rPr>
          <w:rFonts w:ascii="Times New Roman" w:hAnsi="Times New Roman" w:cs="Times New Roman"/>
          <w:sz w:val="24"/>
          <w:szCs w:val="24"/>
        </w:rPr>
      </w:pPr>
      <w:r w:rsidRPr="0056476E">
        <w:rPr>
          <w:rFonts w:ascii="Times New Roman" w:hAnsi="Times New Roman" w:cs="Times New Roman"/>
          <w:sz w:val="24"/>
          <w:szCs w:val="24"/>
        </w:rPr>
        <w:t>г) расторгнуть настоящий Договор.</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3642C" w:rsidRPr="00413E7D" w:rsidRDefault="0033642C" w:rsidP="0033642C">
      <w:pPr>
        <w:pStyle w:val="ConsPlusNormal"/>
        <w:jc w:val="center"/>
        <w:rPr>
          <w:rFonts w:ascii="Times New Roman" w:hAnsi="Times New Roman" w:cs="Times New Roman"/>
          <w:b/>
          <w:sz w:val="24"/>
          <w:szCs w:val="24"/>
        </w:rPr>
      </w:pPr>
      <w:bookmarkStart w:id="9" w:name="Par213"/>
      <w:bookmarkEnd w:id="9"/>
      <w:r w:rsidRPr="00413E7D">
        <w:rPr>
          <w:rFonts w:ascii="Times New Roman" w:hAnsi="Times New Roman" w:cs="Times New Roman"/>
          <w:b/>
          <w:sz w:val="24"/>
          <w:szCs w:val="24"/>
        </w:rPr>
        <w:t>VI. Основания изменения и расторжения договора</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lastRenderedPageBreak/>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3642C" w:rsidRPr="00887DF4" w:rsidRDefault="0033642C" w:rsidP="0033642C">
      <w:pPr>
        <w:pStyle w:val="ConsPlusNormal"/>
        <w:jc w:val="center"/>
        <w:rPr>
          <w:rFonts w:ascii="Times New Roman" w:hAnsi="Times New Roman" w:cs="Times New Roman"/>
          <w:b/>
          <w:sz w:val="24"/>
          <w:szCs w:val="24"/>
        </w:rPr>
      </w:pPr>
      <w:bookmarkStart w:id="10" w:name="Par219"/>
      <w:bookmarkEnd w:id="10"/>
      <w:r w:rsidRPr="00887DF4">
        <w:rPr>
          <w:rFonts w:ascii="Times New Roman" w:hAnsi="Times New Roman" w:cs="Times New Roman"/>
          <w:b/>
          <w:sz w:val="24"/>
          <w:szCs w:val="24"/>
        </w:rPr>
        <w:t xml:space="preserve">VII. Заключительные положения </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7.1. Настоящий договор вступает в силу со дня его подписания Сторонами и действует до   прекращения образовательных отношений.</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3642C" w:rsidRPr="0056476E" w:rsidRDefault="0033642C" w:rsidP="0033642C">
      <w:pPr>
        <w:pStyle w:val="ConsPlusNormal"/>
        <w:jc w:val="both"/>
        <w:rPr>
          <w:rFonts w:ascii="Times New Roman" w:hAnsi="Times New Roman" w:cs="Times New Roman"/>
          <w:sz w:val="24"/>
          <w:szCs w:val="24"/>
        </w:rPr>
      </w:pPr>
      <w:r w:rsidRPr="0056476E">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33642C" w:rsidRDefault="0033642C" w:rsidP="0033642C">
      <w:pPr>
        <w:pStyle w:val="ConsPlusNormal"/>
        <w:jc w:val="center"/>
        <w:rPr>
          <w:rFonts w:ascii="Times New Roman" w:hAnsi="Times New Roman" w:cs="Times New Roman"/>
          <w:sz w:val="24"/>
          <w:szCs w:val="24"/>
        </w:rPr>
      </w:pPr>
      <w:bookmarkStart w:id="11" w:name="Par229"/>
      <w:bookmarkEnd w:id="11"/>
    </w:p>
    <w:p w:rsidR="0033642C" w:rsidRPr="00887DF4" w:rsidRDefault="0033642C" w:rsidP="0033642C">
      <w:pPr>
        <w:pStyle w:val="ConsPlusNormal"/>
        <w:jc w:val="center"/>
        <w:rPr>
          <w:rFonts w:ascii="Times New Roman" w:hAnsi="Times New Roman" w:cs="Times New Roman"/>
          <w:b/>
          <w:sz w:val="28"/>
          <w:szCs w:val="28"/>
        </w:rPr>
      </w:pPr>
      <w:r w:rsidRPr="00887DF4">
        <w:rPr>
          <w:rFonts w:ascii="Times New Roman" w:hAnsi="Times New Roman" w:cs="Times New Roman"/>
          <w:b/>
          <w:sz w:val="24"/>
          <w:szCs w:val="24"/>
        </w:rPr>
        <w:t>VIII. Реквизиты и подписи сторон</w:t>
      </w:r>
    </w:p>
    <w:tbl>
      <w:tblPr>
        <w:tblW w:w="0" w:type="auto"/>
        <w:tblInd w:w="-10" w:type="dxa"/>
        <w:tblLayout w:type="fixed"/>
        <w:tblLook w:val="0000" w:firstRow="0" w:lastRow="0" w:firstColumn="0" w:lastColumn="0" w:noHBand="0" w:noVBand="0"/>
      </w:tblPr>
      <w:tblGrid>
        <w:gridCol w:w="4927"/>
        <w:gridCol w:w="5123"/>
      </w:tblGrid>
      <w:tr w:rsidR="0033642C" w:rsidTr="00183FAD">
        <w:tc>
          <w:tcPr>
            <w:tcW w:w="4927" w:type="dxa"/>
            <w:tcBorders>
              <w:top w:val="single" w:sz="4" w:space="0" w:color="000000"/>
              <w:left w:val="single" w:sz="4" w:space="0" w:color="000000"/>
              <w:bottom w:val="single" w:sz="4" w:space="0" w:color="000000"/>
            </w:tcBorders>
            <w:shd w:val="clear" w:color="auto" w:fill="auto"/>
          </w:tcPr>
          <w:p w:rsidR="0033642C" w:rsidRPr="00887DF4" w:rsidRDefault="0033642C" w:rsidP="00183FAD">
            <w:pPr>
              <w:pStyle w:val="ConsPlusNormal"/>
              <w:jc w:val="both"/>
              <w:rPr>
                <w:rFonts w:ascii="Times New Roman" w:hAnsi="Times New Roman" w:cs="Times New Roman"/>
                <w:bCs/>
                <w:sz w:val="24"/>
                <w:szCs w:val="24"/>
                <w:u w:val="single"/>
              </w:rPr>
            </w:pPr>
            <w:r w:rsidRPr="00887DF4">
              <w:rPr>
                <w:rFonts w:ascii="Times New Roman" w:hAnsi="Times New Roman" w:cs="Times New Roman"/>
                <w:sz w:val="24"/>
                <w:szCs w:val="24"/>
              </w:rPr>
              <w:t xml:space="preserve">Исполнитель:   </w:t>
            </w:r>
          </w:p>
          <w:p w:rsidR="0033642C" w:rsidRPr="00887DF4" w:rsidRDefault="0033642C" w:rsidP="00183FAD">
            <w:pPr>
              <w:pStyle w:val="ConsPlusNonformat"/>
              <w:rPr>
                <w:rFonts w:ascii="Times New Roman" w:eastAsia="Calibri" w:hAnsi="Times New Roman" w:cs="Times New Roman"/>
                <w:color w:val="000000"/>
                <w:sz w:val="24"/>
                <w:szCs w:val="24"/>
              </w:rPr>
            </w:pPr>
            <w:r w:rsidRPr="00887DF4">
              <w:rPr>
                <w:rFonts w:ascii="Times New Roman" w:hAnsi="Times New Roman" w:cs="Times New Roman"/>
                <w:bCs/>
                <w:sz w:val="24"/>
                <w:szCs w:val="24"/>
              </w:rPr>
              <w:t>муниципальное бюджетное дошкольное образовательное учреждение</w:t>
            </w:r>
            <w:r w:rsidR="00887DF4" w:rsidRPr="00887DF4">
              <w:rPr>
                <w:rFonts w:ascii="Times New Roman" w:hAnsi="Times New Roman" w:cs="Times New Roman"/>
                <w:bCs/>
                <w:color w:val="000000"/>
                <w:sz w:val="24"/>
                <w:szCs w:val="24"/>
              </w:rPr>
              <w:t xml:space="preserve"> «Детский сад № </w:t>
            </w:r>
            <w:r w:rsidRPr="00887DF4">
              <w:rPr>
                <w:rFonts w:ascii="Times New Roman" w:hAnsi="Times New Roman" w:cs="Times New Roman"/>
                <w:bCs/>
                <w:color w:val="000000"/>
                <w:sz w:val="24"/>
                <w:szCs w:val="24"/>
              </w:rPr>
              <w:t xml:space="preserve">274 присмотра и оздоровления», </w:t>
            </w:r>
          </w:p>
          <w:p w:rsidR="0033642C" w:rsidRPr="00887DF4" w:rsidRDefault="00887DF4" w:rsidP="00183FAD">
            <w:pPr>
              <w:pStyle w:val="ConsPlusNonformat"/>
              <w:rPr>
                <w:rFonts w:ascii="Times New Roman" w:eastAsia="Calibri" w:hAnsi="Times New Roman" w:cs="Times New Roman"/>
                <w:sz w:val="24"/>
                <w:szCs w:val="24"/>
                <w:u w:val="single"/>
              </w:rPr>
            </w:pPr>
            <w:r>
              <w:rPr>
                <w:rFonts w:ascii="Times New Roman" w:eastAsia="Calibri" w:hAnsi="Times New Roman" w:cs="Times New Roman"/>
                <w:color w:val="000000"/>
                <w:sz w:val="24"/>
                <w:szCs w:val="24"/>
              </w:rPr>
              <w:t xml:space="preserve">тел. </w:t>
            </w:r>
            <w:r w:rsidR="0033642C" w:rsidRPr="00887DF4">
              <w:rPr>
                <w:rFonts w:ascii="Times New Roman" w:eastAsia="Calibri" w:hAnsi="Times New Roman" w:cs="Times New Roman"/>
                <w:bCs/>
                <w:color w:val="000000"/>
                <w:sz w:val="24"/>
                <w:szCs w:val="24"/>
              </w:rPr>
              <w:t>202-22-72</w:t>
            </w:r>
          </w:p>
          <w:p w:rsidR="0033642C" w:rsidRPr="00887DF4" w:rsidRDefault="0033642C" w:rsidP="00887DF4">
            <w:pPr>
              <w:rPr>
                <w:rFonts w:ascii="Times New Roman" w:eastAsia="Times New Roman" w:hAnsi="Times New Roman" w:cs="Times New Roman"/>
                <w:color w:val="000000"/>
                <w:sz w:val="24"/>
                <w:szCs w:val="24"/>
              </w:rPr>
            </w:pPr>
            <w:r w:rsidRPr="00887DF4">
              <w:rPr>
                <w:rFonts w:ascii="Times New Roman" w:eastAsia="Calibri" w:hAnsi="Times New Roman" w:cs="Times New Roman"/>
                <w:sz w:val="24"/>
                <w:szCs w:val="24"/>
              </w:rPr>
              <w:t xml:space="preserve">юридический адрес: </w:t>
            </w:r>
            <w:r w:rsidRPr="00887DF4">
              <w:rPr>
                <w:rFonts w:ascii="Times New Roman" w:eastAsia="Calibri" w:hAnsi="Times New Roman" w:cs="Times New Roman"/>
                <w:bCs/>
                <w:sz w:val="24"/>
                <w:szCs w:val="24"/>
              </w:rPr>
              <w:t xml:space="preserve">660001, г. Красноярск, </w:t>
            </w:r>
            <w:r w:rsidR="00887DF4">
              <w:rPr>
                <w:rFonts w:ascii="Times New Roman" w:eastAsia="Calibri" w:hAnsi="Times New Roman" w:cs="Times New Roman"/>
                <w:bCs/>
                <w:sz w:val="24"/>
                <w:szCs w:val="24"/>
              </w:rPr>
              <w:t xml:space="preserve">ул. </w:t>
            </w:r>
            <w:r w:rsidRPr="00887DF4">
              <w:rPr>
                <w:rFonts w:ascii="Times New Roman" w:eastAsia="Calibri" w:hAnsi="Times New Roman" w:cs="Times New Roman"/>
                <w:bCs/>
                <w:sz w:val="24"/>
                <w:szCs w:val="24"/>
              </w:rPr>
              <w:t>Менжинского</w:t>
            </w:r>
            <w:r w:rsidR="00887DF4">
              <w:rPr>
                <w:rFonts w:ascii="Times New Roman" w:eastAsia="Calibri" w:hAnsi="Times New Roman" w:cs="Times New Roman"/>
                <w:bCs/>
                <w:sz w:val="24"/>
                <w:szCs w:val="24"/>
              </w:rPr>
              <w:t>,</w:t>
            </w:r>
            <w:r w:rsidRPr="00887DF4">
              <w:rPr>
                <w:rFonts w:ascii="Times New Roman" w:eastAsia="Calibri" w:hAnsi="Times New Roman" w:cs="Times New Roman"/>
                <w:bCs/>
                <w:sz w:val="24"/>
                <w:szCs w:val="24"/>
              </w:rPr>
              <w:t xml:space="preserve"> 16</w:t>
            </w:r>
            <w:r w:rsidRPr="00887DF4">
              <w:rPr>
                <w:rFonts w:ascii="Times New Roman" w:eastAsia="Calibri" w:hAnsi="Times New Roman" w:cs="Times New Roman"/>
                <w:sz w:val="24"/>
                <w:szCs w:val="24"/>
              </w:rPr>
              <w:t xml:space="preserve"> </w:t>
            </w:r>
          </w:p>
          <w:p w:rsidR="0033642C" w:rsidRPr="00887DF4" w:rsidRDefault="0033642C" w:rsidP="00183FAD">
            <w:pPr>
              <w:rPr>
                <w:rFonts w:ascii="Times New Roman" w:hAnsi="Times New Roman" w:cs="Times New Roman"/>
                <w:sz w:val="24"/>
                <w:szCs w:val="24"/>
              </w:rPr>
            </w:pPr>
            <w:r w:rsidRPr="00887DF4">
              <w:rPr>
                <w:rFonts w:ascii="Times New Roman" w:eastAsia="Times New Roman" w:hAnsi="Times New Roman" w:cs="Times New Roman"/>
                <w:color w:val="000000"/>
                <w:sz w:val="24"/>
                <w:szCs w:val="24"/>
              </w:rPr>
              <w:t xml:space="preserve"> ИНН/КПП </w:t>
            </w:r>
            <w:r w:rsidRPr="00887DF4">
              <w:rPr>
                <w:rFonts w:ascii="Times New Roman" w:eastAsia="Times New Roman" w:hAnsi="Times New Roman" w:cs="Times New Roman"/>
                <w:bCs/>
                <w:color w:val="333333"/>
                <w:sz w:val="24"/>
                <w:szCs w:val="24"/>
              </w:rPr>
              <w:t>2460044138/246001001</w:t>
            </w:r>
            <w:r w:rsidRPr="00887DF4">
              <w:rPr>
                <w:rFonts w:ascii="Times New Roman" w:eastAsia="Times New Roman" w:hAnsi="Times New Roman" w:cs="Times New Roman"/>
                <w:color w:val="000000"/>
                <w:sz w:val="24"/>
                <w:szCs w:val="24"/>
              </w:rPr>
              <w:t xml:space="preserve">                </w:t>
            </w:r>
          </w:p>
          <w:p w:rsidR="0033642C" w:rsidRPr="00887DF4" w:rsidRDefault="0033642C" w:rsidP="00183FAD">
            <w:pPr>
              <w:pStyle w:val="ConsPlusNormal"/>
              <w:jc w:val="both"/>
              <w:rPr>
                <w:rFonts w:ascii="Times New Roman" w:hAnsi="Times New Roman" w:cs="Times New Roman"/>
              </w:rPr>
            </w:pPr>
            <w:r w:rsidRPr="00887DF4">
              <w:rPr>
                <w:rFonts w:ascii="Times New Roman" w:hAnsi="Times New Roman" w:cs="Times New Roman"/>
                <w:sz w:val="24"/>
                <w:szCs w:val="24"/>
              </w:rPr>
              <w:t xml:space="preserve">  __________</w:t>
            </w:r>
            <w:r w:rsidR="00887DF4">
              <w:rPr>
                <w:rFonts w:ascii="Times New Roman" w:hAnsi="Times New Roman" w:cs="Times New Roman"/>
                <w:sz w:val="24"/>
                <w:szCs w:val="24"/>
              </w:rPr>
              <w:t>___</w:t>
            </w:r>
            <w:r w:rsidRPr="00887DF4">
              <w:rPr>
                <w:rFonts w:ascii="Times New Roman" w:hAnsi="Times New Roman" w:cs="Times New Roman"/>
                <w:sz w:val="24"/>
                <w:szCs w:val="24"/>
              </w:rPr>
              <w:t xml:space="preserve">____ </w:t>
            </w:r>
            <w:r w:rsidR="00887DF4">
              <w:rPr>
                <w:rFonts w:ascii="Times New Roman" w:hAnsi="Times New Roman" w:cs="Times New Roman"/>
                <w:sz w:val="24"/>
                <w:szCs w:val="24"/>
              </w:rPr>
              <w:t>А.Е.Герлиц</w:t>
            </w:r>
          </w:p>
          <w:p w:rsidR="0033642C" w:rsidRDefault="0033642C" w:rsidP="00183FAD">
            <w:pPr>
              <w:pStyle w:val="ConsPlusNormal"/>
              <w:jc w:val="both"/>
              <w:rPr>
                <w:rFonts w:ascii="Times New Roman" w:hAnsi="Times New Roman" w:cs="Times New Roman"/>
                <w:sz w:val="24"/>
                <w:szCs w:val="24"/>
              </w:rPr>
            </w:pPr>
            <w:r w:rsidRPr="00887DF4">
              <w:rPr>
                <w:rFonts w:ascii="Times New Roman" w:hAnsi="Times New Roman" w:cs="Times New Roman"/>
                <w:sz w:val="18"/>
              </w:rPr>
              <w:t xml:space="preserve">          (подпись)</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33642C" w:rsidRDefault="0033642C" w:rsidP="00183FAD">
            <w:pPr>
              <w:pStyle w:val="ConsPlusCell"/>
              <w:rPr>
                <w:rFonts w:ascii="Times New Roman" w:hAnsi="Times New Roman" w:cs="Times New Roman"/>
                <w:sz w:val="24"/>
                <w:szCs w:val="24"/>
              </w:rPr>
            </w:pPr>
            <w:r>
              <w:rPr>
                <w:rFonts w:ascii="Times New Roman" w:hAnsi="Times New Roman" w:cs="Times New Roman"/>
                <w:sz w:val="24"/>
                <w:szCs w:val="24"/>
              </w:rPr>
              <w:t>Заказчик:</w:t>
            </w:r>
          </w:p>
          <w:p w:rsidR="0033642C" w:rsidRDefault="0033642C" w:rsidP="00183FAD">
            <w:pPr>
              <w:pStyle w:val="ConsPlusCell"/>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33642C" w:rsidRPr="00887DF4" w:rsidRDefault="0033642C" w:rsidP="00183FAD">
            <w:pPr>
              <w:pStyle w:val="ConsPlusNormal"/>
              <w:jc w:val="both"/>
              <w:rPr>
                <w:rFonts w:ascii="Times New Roman" w:hAnsi="Times New Roman" w:cs="Times New Roman"/>
                <w:sz w:val="22"/>
                <w:szCs w:val="24"/>
              </w:rPr>
            </w:pPr>
            <w:r>
              <w:rPr>
                <w:rFonts w:ascii="Times New Roman" w:hAnsi="Times New Roman" w:cs="Times New Roman"/>
              </w:rPr>
              <w:t xml:space="preserve">          </w:t>
            </w:r>
            <w:r w:rsidRPr="00887DF4">
              <w:rPr>
                <w:rFonts w:ascii="Times New Roman" w:hAnsi="Times New Roman" w:cs="Times New Roman"/>
                <w:sz w:val="18"/>
              </w:rPr>
              <w:t>(фамилия, имя и отчество (при наличии))</w:t>
            </w:r>
          </w:p>
          <w:p w:rsidR="00887DF4" w:rsidRDefault="0033642C" w:rsidP="00183FAD">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887DF4" w:rsidRDefault="00887DF4" w:rsidP="00183FAD">
            <w:pPr>
              <w:pStyle w:val="ConsPlusNormal"/>
              <w:jc w:val="both"/>
              <w:rPr>
                <w:rFonts w:ascii="Times New Roman" w:hAnsi="Times New Roman" w:cs="Times New Roman"/>
                <w:sz w:val="24"/>
                <w:szCs w:val="24"/>
              </w:rPr>
            </w:pPr>
          </w:p>
          <w:p w:rsidR="0033642C" w:rsidRDefault="0033642C" w:rsidP="00183FAD">
            <w:pPr>
              <w:pStyle w:val="ConsPlusNormal"/>
              <w:jc w:val="both"/>
              <w:rPr>
                <w:rFonts w:ascii="Times New Roman" w:hAnsi="Times New Roman" w:cs="Times New Roman"/>
              </w:rPr>
            </w:pPr>
            <w:r>
              <w:rPr>
                <w:rFonts w:ascii="Times New Roman" w:hAnsi="Times New Roman" w:cs="Times New Roman"/>
                <w:sz w:val="24"/>
                <w:szCs w:val="24"/>
              </w:rPr>
              <w:t xml:space="preserve">________________________________________________________________________________________________________________________ </w:t>
            </w:r>
          </w:p>
          <w:p w:rsidR="0033642C" w:rsidRPr="00887DF4" w:rsidRDefault="0033642C" w:rsidP="00183FAD">
            <w:pPr>
              <w:pStyle w:val="ConsPlusNormal"/>
              <w:jc w:val="center"/>
              <w:rPr>
                <w:rFonts w:ascii="Times New Roman" w:hAnsi="Times New Roman" w:cs="Times New Roman"/>
                <w:sz w:val="22"/>
                <w:szCs w:val="24"/>
              </w:rPr>
            </w:pPr>
            <w:r w:rsidRPr="00887DF4">
              <w:rPr>
                <w:rFonts w:ascii="Times New Roman" w:hAnsi="Times New Roman" w:cs="Times New Roman"/>
                <w:sz w:val="18"/>
              </w:rPr>
              <w:t>(паспортные данные)</w:t>
            </w:r>
          </w:p>
          <w:p w:rsidR="0033642C" w:rsidRDefault="0033642C" w:rsidP="00183FAD">
            <w:pPr>
              <w:pStyle w:val="ConsPlusNormal"/>
              <w:jc w:val="center"/>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________________________________________________________________________________________________________________________</w:t>
            </w:r>
          </w:p>
          <w:p w:rsidR="0033642C" w:rsidRPr="00887DF4" w:rsidRDefault="0033642C" w:rsidP="00183FAD">
            <w:pPr>
              <w:pStyle w:val="ConsPlusNormal"/>
              <w:jc w:val="center"/>
              <w:rPr>
                <w:rFonts w:ascii="Times New Roman" w:hAnsi="Times New Roman" w:cs="Times New Roman"/>
                <w:sz w:val="22"/>
                <w:szCs w:val="24"/>
              </w:rPr>
            </w:pPr>
            <w:r w:rsidRPr="00887DF4">
              <w:rPr>
                <w:rFonts w:ascii="Times New Roman" w:hAnsi="Times New Roman" w:cs="Times New Roman"/>
                <w:sz w:val="18"/>
              </w:rPr>
              <w:t>(адрес места жительства, контактные данные)</w:t>
            </w:r>
          </w:p>
          <w:p w:rsidR="00887DF4" w:rsidRDefault="00887DF4" w:rsidP="00183FAD">
            <w:pPr>
              <w:pStyle w:val="ConsPlusNormal"/>
              <w:jc w:val="center"/>
              <w:rPr>
                <w:rFonts w:ascii="Times New Roman" w:hAnsi="Times New Roman" w:cs="Times New Roman"/>
                <w:sz w:val="24"/>
                <w:szCs w:val="24"/>
              </w:rPr>
            </w:pPr>
          </w:p>
          <w:p w:rsidR="0033642C" w:rsidRDefault="0033642C" w:rsidP="00183FAD">
            <w:pPr>
              <w:pStyle w:val="ConsPlusNormal"/>
              <w:jc w:val="center"/>
              <w:rPr>
                <w:rFonts w:ascii="Times New Roman" w:hAnsi="Times New Roman" w:cs="Times New Roman"/>
              </w:rPr>
            </w:pPr>
            <w:r>
              <w:rPr>
                <w:rFonts w:ascii="Times New Roman" w:hAnsi="Times New Roman" w:cs="Times New Roman"/>
                <w:sz w:val="24"/>
                <w:szCs w:val="24"/>
              </w:rPr>
              <w:t>_____________</w:t>
            </w:r>
          </w:p>
          <w:p w:rsidR="0033642C" w:rsidRDefault="0033642C" w:rsidP="00183FAD">
            <w:pPr>
              <w:pStyle w:val="ConsPlusNormal"/>
              <w:jc w:val="center"/>
            </w:pPr>
            <w:r w:rsidRPr="00887DF4">
              <w:rPr>
                <w:rFonts w:ascii="Times New Roman" w:hAnsi="Times New Roman" w:cs="Times New Roman"/>
                <w:sz w:val="18"/>
              </w:rPr>
              <w:t>(подпись)</w:t>
            </w:r>
          </w:p>
        </w:tc>
      </w:tr>
    </w:tbl>
    <w:p w:rsidR="0033642C" w:rsidRDefault="0033642C" w:rsidP="0033642C">
      <w:pPr>
        <w:pStyle w:val="ConsPlusNormal"/>
        <w:ind w:firstLine="540"/>
        <w:jc w:val="both"/>
        <w:rPr>
          <w:rFonts w:ascii="Times New Roman" w:hAnsi="Times New Roman" w:cs="Times New Roman"/>
          <w:sz w:val="24"/>
          <w:szCs w:val="24"/>
        </w:rPr>
      </w:pPr>
    </w:p>
    <w:p w:rsidR="0033642C" w:rsidRDefault="0033642C" w:rsidP="0033642C">
      <w:pPr>
        <w:pStyle w:val="ConsPlusCell"/>
        <w:rPr>
          <w:rFonts w:ascii="Times New Roman" w:hAnsi="Times New Roman" w:cs="Times New Roman"/>
          <w:sz w:val="24"/>
          <w:szCs w:val="24"/>
        </w:rPr>
      </w:pPr>
      <w:r>
        <w:rPr>
          <w:rFonts w:ascii="Times New Roman" w:hAnsi="Times New Roman" w:cs="Times New Roman"/>
          <w:sz w:val="24"/>
          <w:szCs w:val="24"/>
        </w:rPr>
        <w:t xml:space="preserve">  М.П.</w:t>
      </w:r>
    </w:p>
    <w:p w:rsidR="0033642C" w:rsidRDefault="0033642C" w:rsidP="0033642C">
      <w:pPr>
        <w:pStyle w:val="ConsPlusCell"/>
        <w:rPr>
          <w:rFonts w:ascii="Times New Roman" w:hAnsi="Times New Roman" w:cs="Times New Roman"/>
          <w:sz w:val="24"/>
          <w:szCs w:val="24"/>
        </w:rPr>
      </w:pPr>
    </w:p>
    <w:p w:rsidR="0033642C" w:rsidRDefault="0033642C" w:rsidP="0033642C">
      <w:pPr>
        <w:pStyle w:val="ConsPlusCell"/>
        <w:rPr>
          <w:rFonts w:ascii="Times New Roman" w:hAnsi="Times New Roman" w:cs="Times New Roman"/>
          <w:sz w:val="24"/>
          <w:szCs w:val="24"/>
        </w:rPr>
      </w:pPr>
      <w:r>
        <w:rPr>
          <w:rFonts w:ascii="Times New Roman" w:hAnsi="Times New Roman" w:cs="Times New Roman"/>
          <w:sz w:val="24"/>
          <w:szCs w:val="24"/>
        </w:rPr>
        <w:t>Отметка о получении 2-го экземпляра Заказчиком</w:t>
      </w:r>
    </w:p>
    <w:p w:rsidR="0033642C" w:rsidRDefault="0033642C" w:rsidP="0033642C">
      <w:pPr>
        <w:pStyle w:val="ConsPlusCell"/>
        <w:rPr>
          <w:rFonts w:ascii="Times New Roman" w:hAnsi="Times New Roman" w:cs="Times New Roman"/>
          <w:sz w:val="24"/>
          <w:szCs w:val="24"/>
        </w:rPr>
      </w:pPr>
      <w:r>
        <w:rPr>
          <w:rFonts w:ascii="Times New Roman" w:hAnsi="Times New Roman" w:cs="Times New Roman"/>
          <w:sz w:val="24"/>
          <w:szCs w:val="24"/>
        </w:rPr>
        <w:t>Дата: ____________ Подпись: ___________</w:t>
      </w:r>
    </w:p>
    <w:p w:rsidR="0033642C" w:rsidRDefault="0033642C" w:rsidP="003364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33642C" w:rsidRDefault="0033642C" w:rsidP="0033642C">
      <w:pPr>
        <w:pStyle w:val="ConsPlusNormal"/>
        <w:ind w:firstLine="540"/>
        <w:jc w:val="both"/>
      </w:pPr>
    </w:p>
    <w:p w:rsidR="00887DF4" w:rsidRDefault="00887DF4" w:rsidP="00B652D8">
      <w:pPr>
        <w:pStyle w:val="ConsPlusNormal"/>
      </w:pPr>
      <w:bookmarkStart w:id="12" w:name="Par278"/>
      <w:bookmarkEnd w:id="12"/>
    </w:p>
    <w:sectPr w:rsidR="00887DF4" w:rsidSect="00887DF4">
      <w:pgSz w:w="11906" w:h="16838"/>
      <w:pgMar w:top="568" w:right="566" w:bottom="567" w:left="1418"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B2" w:rsidRDefault="007615B2" w:rsidP="00140017">
      <w:pPr>
        <w:spacing w:after="0" w:line="240" w:lineRule="auto"/>
      </w:pPr>
      <w:r>
        <w:separator/>
      </w:r>
    </w:p>
  </w:endnote>
  <w:endnote w:type="continuationSeparator" w:id="0">
    <w:p w:rsidR="007615B2" w:rsidRDefault="007615B2" w:rsidP="0014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47">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B2" w:rsidRDefault="007615B2" w:rsidP="00140017">
      <w:pPr>
        <w:spacing w:after="0" w:line="240" w:lineRule="auto"/>
      </w:pPr>
      <w:r>
        <w:separator/>
      </w:r>
    </w:p>
  </w:footnote>
  <w:footnote w:type="continuationSeparator" w:id="0">
    <w:p w:rsidR="007615B2" w:rsidRDefault="007615B2" w:rsidP="00140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8ED"/>
    <w:multiLevelType w:val="hybridMultilevel"/>
    <w:tmpl w:val="D23841C0"/>
    <w:lvl w:ilvl="0" w:tplc="547A2C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642C"/>
    <w:rsid w:val="0001519C"/>
    <w:rsid w:val="000D110D"/>
    <w:rsid w:val="00140017"/>
    <w:rsid w:val="0016238F"/>
    <w:rsid w:val="001A5E43"/>
    <w:rsid w:val="001C7A40"/>
    <w:rsid w:val="00283E8F"/>
    <w:rsid w:val="002D001C"/>
    <w:rsid w:val="00326692"/>
    <w:rsid w:val="00336137"/>
    <w:rsid w:val="0033642C"/>
    <w:rsid w:val="004023EB"/>
    <w:rsid w:val="00405F36"/>
    <w:rsid w:val="0041153D"/>
    <w:rsid w:val="00413E7D"/>
    <w:rsid w:val="004451D8"/>
    <w:rsid w:val="00446E4E"/>
    <w:rsid w:val="00464D09"/>
    <w:rsid w:val="00491CFE"/>
    <w:rsid w:val="004B2A05"/>
    <w:rsid w:val="004D469B"/>
    <w:rsid w:val="00533EC2"/>
    <w:rsid w:val="0056476E"/>
    <w:rsid w:val="00575F82"/>
    <w:rsid w:val="00594F01"/>
    <w:rsid w:val="005F5E09"/>
    <w:rsid w:val="00674A84"/>
    <w:rsid w:val="007009DD"/>
    <w:rsid w:val="007615B2"/>
    <w:rsid w:val="008116DE"/>
    <w:rsid w:val="0082495E"/>
    <w:rsid w:val="00864607"/>
    <w:rsid w:val="00887DF4"/>
    <w:rsid w:val="008A48EC"/>
    <w:rsid w:val="0091614A"/>
    <w:rsid w:val="00940C5E"/>
    <w:rsid w:val="009725C8"/>
    <w:rsid w:val="00973E7E"/>
    <w:rsid w:val="009879E8"/>
    <w:rsid w:val="00993A20"/>
    <w:rsid w:val="009945D9"/>
    <w:rsid w:val="00A35637"/>
    <w:rsid w:val="00B324B4"/>
    <w:rsid w:val="00B33131"/>
    <w:rsid w:val="00B3458E"/>
    <w:rsid w:val="00B652D8"/>
    <w:rsid w:val="00BB39F7"/>
    <w:rsid w:val="00BD09AB"/>
    <w:rsid w:val="00C05270"/>
    <w:rsid w:val="00C533A0"/>
    <w:rsid w:val="00C87872"/>
    <w:rsid w:val="00CA3F48"/>
    <w:rsid w:val="00CB58D8"/>
    <w:rsid w:val="00CB6A66"/>
    <w:rsid w:val="00CC0543"/>
    <w:rsid w:val="00CE3089"/>
    <w:rsid w:val="00D148C1"/>
    <w:rsid w:val="00D21958"/>
    <w:rsid w:val="00D30F70"/>
    <w:rsid w:val="00DB5D0C"/>
    <w:rsid w:val="00E25C11"/>
    <w:rsid w:val="00E33A3C"/>
    <w:rsid w:val="00E45C35"/>
    <w:rsid w:val="00F103A2"/>
    <w:rsid w:val="00F44CE6"/>
    <w:rsid w:val="00FA4946"/>
    <w:rsid w:val="00FA5B2E"/>
    <w:rsid w:val="00FC7E07"/>
    <w:rsid w:val="00FF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567B"/>
  <w15:docId w15:val="{E016A828-E4F1-445D-9946-84F1AAD9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642C"/>
    <w:rPr>
      <w:color w:val="000080"/>
      <w:u w:val="single"/>
    </w:rPr>
  </w:style>
  <w:style w:type="paragraph" w:customStyle="1" w:styleId="ConsPlusNormal">
    <w:name w:val="ConsPlusNormal"/>
    <w:rsid w:val="0033642C"/>
    <w:pPr>
      <w:widowControl w:val="0"/>
      <w:suppressAutoHyphens/>
      <w:spacing w:after="0" w:line="100" w:lineRule="atLeast"/>
    </w:pPr>
    <w:rPr>
      <w:rFonts w:ascii="Arial" w:eastAsia="Arial Unicode MS" w:hAnsi="Arial" w:cs="font247"/>
      <w:kern w:val="1"/>
      <w:sz w:val="20"/>
      <w:szCs w:val="20"/>
      <w:lang w:eastAsia="ar-SA"/>
    </w:rPr>
  </w:style>
  <w:style w:type="paragraph" w:customStyle="1" w:styleId="ConsPlusNonformat">
    <w:name w:val="ConsPlusNonformat"/>
    <w:rsid w:val="0033642C"/>
    <w:pPr>
      <w:widowControl w:val="0"/>
      <w:suppressAutoHyphens/>
      <w:spacing w:after="0" w:line="100" w:lineRule="atLeast"/>
    </w:pPr>
    <w:rPr>
      <w:rFonts w:ascii="Courier New" w:eastAsia="Arial Unicode MS" w:hAnsi="Courier New" w:cs="font247"/>
      <w:kern w:val="1"/>
      <w:sz w:val="20"/>
      <w:szCs w:val="20"/>
      <w:lang w:eastAsia="ar-SA"/>
    </w:rPr>
  </w:style>
  <w:style w:type="paragraph" w:customStyle="1" w:styleId="ConsPlusCell">
    <w:name w:val="ConsPlusCell"/>
    <w:rsid w:val="0033642C"/>
    <w:pPr>
      <w:widowControl w:val="0"/>
      <w:suppressAutoHyphens/>
      <w:spacing w:after="0" w:line="100" w:lineRule="atLeast"/>
    </w:pPr>
    <w:rPr>
      <w:rFonts w:ascii="Arial" w:eastAsia="Arial Unicode MS" w:hAnsi="Arial" w:cs="font247"/>
      <w:kern w:val="1"/>
      <w:sz w:val="20"/>
      <w:szCs w:val="20"/>
      <w:lang w:eastAsia="ar-SA"/>
    </w:rPr>
  </w:style>
  <w:style w:type="table" w:styleId="a4">
    <w:name w:val="Table Grid"/>
    <w:basedOn w:val="a1"/>
    <w:uiPriority w:val="59"/>
    <w:rsid w:val="00140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14001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4001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40017"/>
  </w:style>
  <w:style w:type="paragraph" w:styleId="a8">
    <w:name w:val="footer"/>
    <w:basedOn w:val="a"/>
    <w:link w:val="a9"/>
    <w:uiPriority w:val="99"/>
    <w:semiHidden/>
    <w:unhideWhenUsed/>
    <w:rsid w:val="0014001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40017"/>
  </w:style>
  <w:style w:type="paragraph" w:styleId="aa">
    <w:name w:val="Body Text"/>
    <w:basedOn w:val="a"/>
    <w:link w:val="ab"/>
    <w:uiPriority w:val="99"/>
    <w:semiHidden/>
    <w:unhideWhenUsed/>
    <w:rsid w:val="00FA5B2E"/>
    <w:pPr>
      <w:widowControl w:val="0"/>
      <w:shd w:val="clear" w:color="auto" w:fill="FFFFFF"/>
      <w:spacing w:before="360" w:after="660" w:line="240" w:lineRule="atLeast"/>
      <w:ind w:hanging="340"/>
      <w:jc w:val="both"/>
    </w:pPr>
    <w:rPr>
      <w:rFonts w:ascii="Times New Roman" w:eastAsia="Times New Roman" w:hAnsi="Times New Roman" w:cs="Courier New"/>
      <w:sz w:val="26"/>
      <w:szCs w:val="20"/>
    </w:rPr>
  </w:style>
  <w:style w:type="character" w:customStyle="1" w:styleId="ab">
    <w:name w:val="Основной текст Знак"/>
    <w:basedOn w:val="a0"/>
    <w:link w:val="aa"/>
    <w:uiPriority w:val="99"/>
    <w:semiHidden/>
    <w:rsid w:val="00FA5B2E"/>
    <w:rPr>
      <w:rFonts w:ascii="Times New Roman" w:eastAsia="Times New Roman" w:hAnsi="Times New Roman" w:cs="Courier New"/>
      <w:sz w:val="26"/>
      <w:szCs w:val="20"/>
      <w:shd w:val="clear" w:color="auto" w:fill="FFFFFF"/>
    </w:rPr>
  </w:style>
  <w:style w:type="paragraph" w:styleId="ac">
    <w:name w:val="Balloon Text"/>
    <w:basedOn w:val="a"/>
    <w:link w:val="ad"/>
    <w:uiPriority w:val="99"/>
    <w:semiHidden/>
    <w:unhideWhenUsed/>
    <w:rsid w:val="00FA5B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5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1166">
      <w:bodyDiv w:val="1"/>
      <w:marLeft w:val="0"/>
      <w:marRight w:val="0"/>
      <w:marTop w:val="0"/>
      <w:marBottom w:val="0"/>
      <w:divBdr>
        <w:top w:val="none" w:sz="0" w:space="0" w:color="auto"/>
        <w:left w:val="none" w:sz="0" w:space="0" w:color="auto"/>
        <w:bottom w:val="none" w:sz="0" w:space="0" w:color="auto"/>
        <w:right w:val="none" w:sz="0" w:space="0" w:color="auto"/>
      </w:divBdr>
      <w:divsChild>
        <w:div w:id="720833066">
          <w:blockQuote w:val="1"/>
          <w:marLeft w:val="136"/>
          <w:marRight w:val="136"/>
          <w:marTop w:val="136"/>
          <w:marBottom w:val="136"/>
          <w:divBdr>
            <w:top w:val="none" w:sz="0" w:space="0" w:color="auto"/>
            <w:left w:val="single" w:sz="6" w:space="7" w:color="0857A6"/>
            <w:bottom w:val="none" w:sz="0" w:space="0" w:color="auto"/>
            <w:right w:val="none" w:sz="0" w:space="0" w:color="auto"/>
          </w:divBdr>
          <w:divsChild>
            <w:div w:id="1682047377">
              <w:marLeft w:val="0"/>
              <w:marRight w:val="0"/>
              <w:marTop w:val="0"/>
              <w:marBottom w:val="0"/>
              <w:divBdr>
                <w:top w:val="none" w:sz="0" w:space="0" w:color="auto"/>
                <w:left w:val="none" w:sz="0" w:space="0" w:color="auto"/>
                <w:bottom w:val="none" w:sz="0" w:space="0" w:color="auto"/>
                <w:right w:val="none" w:sz="0" w:space="0" w:color="auto"/>
              </w:divBdr>
              <w:divsChild>
                <w:div w:id="1663780551">
                  <w:marLeft w:val="0"/>
                  <w:marRight w:val="0"/>
                  <w:marTop w:val="0"/>
                  <w:marBottom w:val="0"/>
                  <w:divBdr>
                    <w:top w:val="none" w:sz="0" w:space="0" w:color="auto"/>
                    <w:left w:val="none" w:sz="0" w:space="0" w:color="auto"/>
                    <w:bottom w:val="none" w:sz="0" w:space="0" w:color="auto"/>
                    <w:right w:val="none" w:sz="0" w:space="0" w:color="auto"/>
                  </w:divBdr>
                  <w:divsChild>
                    <w:div w:id="224074913">
                      <w:marLeft w:val="0"/>
                      <w:marRight w:val="0"/>
                      <w:marTop w:val="0"/>
                      <w:marBottom w:val="0"/>
                      <w:divBdr>
                        <w:top w:val="none" w:sz="0" w:space="0" w:color="auto"/>
                        <w:left w:val="none" w:sz="0" w:space="0" w:color="auto"/>
                        <w:bottom w:val="none" w:sz="0" w:space="0" w:color="auto"/>
                        <w:right w:val="none" w:sz="0" w:space="0" w:color="auto"/>
                      </w:divBdr>
                      <w:divsChild>
                        <w:div w:id="2036880957">
                          <w:marLeft w:val="0"/>
                          <w:marRight w:val="0"/>
                          <w:marTop w:val="0"/>
                          <w:marBottom w:val="0"/>
                          <w:divBdr>
                            <w:top w:val="none" w:sz="0" w:space="0" w:color="auto"/>
                            <w:left w:val="none" w:sz="0" w:space="0" w:color="auto"/>
                            <w:bottom w:val="none" w:sz="0" w:space="0" w:color="auto"/>
                            <w:right w:val="none" w:sz="0" w:space="0" w:color="auto"/>
                          </w:divBdr>
                          <w:divsChild>
                            <w:div w:id="19991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7AE4D8CA637BCF2AA9A4BC8999B99A2EAD11CBE8D3349DD1494EE64F7V46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AE4D8CA637BCF2AA9A4BC8999B99A2EAD01DBD8B3D49DD1494EE64F7V46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AE4D8CA637BCF2AA9A4BC8999B99A2EAD11DB18E3C49DD1494EE64F7V46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3E103900EF9BA1A0F61EBEB315418B25E8185A0F3D3E4BC282A2204F3B6210B7E19EC4B51599454A4L4H" TargetMode="External"/><Relationship Id="rId4" Type="http://schemas.openxmlformats.org/officeDocument/2006/relationships/settings" Target="settings.xml"/><Relationship Id="rId9" Type="http://schemas.openxmlformats.org/officeDocument/2006/relationships/hyperlink" Target="mailto:dou274@mailkrsk.ru" TargetMode="External"/><Relationship Id="rId14" Type="http://schemas.openxmlformats.org/officeDocument/2006/relationships/hyperlink" Target="file:///D:\&#1052;&#1040;&#1056;&#1048;&#1053;&#1040;\&#1057;%20&#1092;&#1083;&#1077;&#1096;&#1082;&#1080;\&#1044;&#1054;&#1043;&#1054;&#1042;&#1054;&#1056;&#1040;%20&#1057;%20&#1056;&#1054;&#1044;&#1048;&#1058;&#1045;&#1051;&#1071;&#1052;&#1048;\&#1080;&#1079;&#1084;&#1077;&#1085;&#1077;&#1085;&#1080;&#1103;%20&#1087;&#1086;%20&#1086;&#1087;&#1083;&#1072;&#1090;&#1077;%20&#1089;%20%201.01.17\&#1044;&#1054;&#1043;&#1054;&#1042;&#1054;&#10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DF5D-AAEC-4224-93D4-F3652806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6</Pages>
  <Words>3379</Words>
  <Characters>19265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17</cp:revision>
  <cp:lastPrinted>2023-12-11T02:34:00Z</cp:lastPrinted>
  <dcterms:created xsi:type="dcterms:W3CDTF">2019-03-27T10:05:00Z</dcterms:created>
  <dcterms:modified xsi:type="dcterms:W3CDTF">2024-04-01T08:44:00Z</dcterms:modified>
</cp:coreProperties>
</file>